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60E" w:rsidRPr="000209F5" w:rsidRDefault="00E5660E" w:rsidP="004A732A">
      <w:pPr>
        <w:ind w:right="-1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475974" w:rsidRPr="000209F5" w:rsidRDefault="00475974" w:rsidP="00076B05">
      <w:pPr>
        <w:ind w:left="-142" w:right="-1"/>
        <w:jc w:val="right"/>
        <w:rPr>
          <w:rFonts w:ascii="PT Astra Serif" w:hAnsi="PT Astra Serif"/>
          <w:sz w:val="28"/>
          <w:szCs w:val="28"/>
        </w:rPr>
      </w:pPr>
      <w:r w:rsidRPr="000209F5">
        <w:rPr>
          <w:rFonts w:ascii="PT Astra Serif" w:hAnsi="PT Astra Serif"/>
          <w:sz w:val="28"/>
          <w:szCs w:val="28"/>
        </w:rPr>
        <w:t>Проект</w:t>
      </w:r>
    </w:p>
    <w:p w:rsidR="009C6908" w:rsidRPr="000209F5" w:rsidRDefault="009C6908" w:rsidP="00076B05">
      <w:pPr>
        <w:pStyle w:val="5"/>
        <w:ind w:left="-142" w:right="-1"/>
        <w:rPr>
          <w:rFonts w:ascii="PT Astra Serif" w:hAnsi="PT Astra Serif"/>
          <w:sz w:val="28"/>
          <w:szCs w:val="28"/>
        </w:rPr>
      </w:pPr>
    </w:p>
    <w:p w:rsidR="00435AE0" w:rsidRDefault="00435AE0" w:rsidP="00076B05">
      <w:pPr>
        <w:pStyle w:val="5"/>
        <w:ind w:left="-142" w:right="-1"/>
        <w:rPr>
          <w:rFonts w:ascii="PT Astra Serif" w:hAnsi="PT Astra Serif"/>
          <w:sz w:val="28"/>
          <w:szCs w:val="28"/>
        </w:rPr>
      </w:pPr>
    </w:p>
    <w:p w:rsidR="00435AE0" w:rsidRDefault="00435AE0" w:rsidP="00076B05">
      <w:pPr>
        <w:pStyle w:val="5"/>
        <w:ind w:left="-142" w:right="-1"/>
        <w:rPr>
          <w:rFonts w:ascii="PT Astra Serif" w:hAnsi="PT Astra Serif"/>
          <w:sz w:val="28"/>
          <w:szCs w:val="28"/>
        </w:rPr>
      </w:pPr>
    </w:p>
    <w:p w:rsidR="00475974" w:rsidRPr="000209F5" w:rsidRDefault="00475974" w:rsidP="00076B05">
      <w:pPr>
        <w:pStyle w:val="5"/>
        <w:ind w:left="-142" w:right="-1"/>
        <w:rPr>
          <w:rFonts w:ascii="PT Astra Serif" w:hAnsi="PT Astra Serif"/>
          <w:sz w:val="28"/>
          <w:szCs w:val="28"/>
        </w:rPr>
      </w:pPr>
      <w:r w:rsidRPr="000209F5">
        <w:rPr>
          <w:rFonts w:ascii="PT Astra Serif" w:hAnsi="PT Astra Serif"/>
          <w:sz w:val="28"/>
          <w:szCs w:val="28"/>
        </w:rPr>
        <w:t>УЛЬЯНОВСКАЯ ГОРОДСКАЯ ДУМА</w:t>
      </w:r>
    </w:p>
    <w:p w:rsidR="009C6908" w:rsidRPr="000209F5" w:rsidRDefault="009C6908" w:rsidP="00076B05">
      <w:pPr>
        <w:ind w:left="-142" w:right="-1"/>
        <w:jc w:val="center"/>
        <w:rPr>
          <w:rFonts w:ascii="PT Astra Serif" w:hAnsi="PT Astra Serif"/>
          <w:b/>
          <w:sz w:val="28"/>
          <w:szCs w:val="28"/>
        </w:rPr>
      </w:pPr>
    </w:p>
    <w:p w:rsidR="00475974" w:rsidRPr="000209F5" w:rsidRDefault="00475974" w:rsidP="00076B05">
      <w:pPr>
        <w:ind w:left="-142" w:right="-1"/>
        <w:jc w:val="center"/>
        <w:rPr>
          <w:rFonts w:ascii="PT Astra Serif" w:hAnsi="PT Astra Serif"/>
          <w:b/>
          <w:bCs/>
          <w:sz w:val="28"/>
          <w:szCs w:val="28"/>
        </w:rPr>
      </w:pPr>
      <w:r w:rsidRPr="000209F5">
        <w:rPr>
          <w:rFonts w:ascii="PT Astra Serif" w:hAnsi="PT Astra Serif"/>
          <w:b/>
          <w:bCs/>
          <w:sz w:val="28"/>
          <w:szCs w:val="28"/>
        </w:rPr>
        <w:t>РЕШЕНИЕ</w:t>
      </w:r>
    </w:p>
    <w:p w:rsidR="00475974" w:rsidRPr="000209F5" w:rsidRDefault="00475974" w:rsidP="00076B05">
      <w:pPr>
        <w:ind w:left="-142" w:right="-1"/>
        <w:jc w:val="both"/>
        <w:rPr>
          <w:rFonts w:ascii="PT Astra Serif" w:hAnsi="PT Astra Serif"/>
          <w:sz w:val="28"/>
          <w:szCs w:val="28"/>
        </w:rPr>
      </w:pPr>
      <w:proofErr w:type="gramStart"/>
      <w:r w:rsidRPr="000209F5">
        <w:rPr>
          <w:rFonts w:ascii="PT Astra Serif" w:hAnsi="PT Astra Serif"/>
          <w:sz w:val="28"/>
          <w:szCs w:val="28"/>
        </w:rPr>
        <w:t>от  _</w:t>
      </w:r>
      <w:proofErr w:type="gramEnd"/>
      <w:r w:rsidRPr="000209F5">
        <w:rPr>
          <w:rFonts w:ascii="PT Astra Serif" w:hAnsi="PT Astra Serif"/>
          <w:sz w:val="28"/>
          <w:szCs w:val="28"/>
        </w:rPr>
        <w:t>_________________                                                                     № __________</w:t>
      </w:r>
    </w:p>
    <w:p w:rsidR="009C6908" w:rsidRPr="000209F5" w:rsidRDefault="009C6908" w:rsidP="00076B05">
      <w:pPr>
        <w:pStyle w:val="a6"/>
        <w:tabs>
          <w:tab w:val="left" w:pos="0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</w:p>
    <w:p w:rsidR="005E287D" w:rsidRPr="000209F5" w:rsidRDefault="005E287D" w:rsidP="00076B05">
      <w:pPr>
        <w:pStyle w:val="a6"/>
        <w:tabs>
          <w:tab w:val="left" w:pos="0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</w:p>
    <w:p w:rsidR="00435AE0" w:rsidRDefault="00435AE0" w:rsidP="00076B05">
      <w:pPr>
        <w:tabs>
          <w:tab w:val="left" w:pos="4678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</w:p>
    <w:p w:rsidR="007B30C7" w:rsidRDefault="007B30C7" w:rsidP="00076B05">
      <w:pPr>
        <w:tabs>
          <w:tab w:val="left" w:pos="4678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</w:p>
    <w:p w:rsidR="00391AE9" w:rsidRDefault="009C2CCD" w:rsidP="00391AE9">
      <w:pPr>
        <w:tabs>
          <w:tab w:val="left" w:pos="4678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  <w:r w:rsidRPr="000209F5">
        <w:rPr>
          <w:rFonts w:ascii="PT Astra Serif" w:hAnsi="PT Astra Serif"/>
          <w:b/>
          <w:sz w:val="28"/>
          <w:szCs w:val="28"/>
        </w:rPr>
        <w:t xml:space="preserve">О внесении изменений </w:t>
      </w:r>
    </w:p>
    <w:p w:rsidR="002F7E92" w:rsidRPr="008E5F3F" w:rsidRDefault="00193578" w:rsidP="00391AE9">
      <w:pPr>
        <w:tabs>
          <w:tab w:val="left" w:pos="4678"/>
        </w:tabs>
        <w:ind w:left="-142" w:right="-1"/>
        <w:jc w:val="center"/>
        <w:rPr>
          <w:rFonts w:ascii="PT Astra Serif" w:hAnsi="PT Astra Serif"/>
          <w:b/>
          <w:sz w:val="28"/>
          <w:szCs w:val="28"/>
        </w:rPr>
      </w:pPr>
      <w:r w:rsidRPr="002427B2">
        <w:rPr>
          <w:rFonts w:ascii="PT Astra Serif" w:hAnsi="PT Astra Serif"/>
          <w:b/>
          <w:sz w:val="28"/>
          <w:szCs w:val="28"/>
        </w:rPr>
        <w:t xml:space="preserve">в </w:t>
      </w:r>
      <w:r w:rsidR="00391AE9">
        <w:rPr>
          <w:rFonts w:ascii="PT Astra Serif" w:hAnsi="PT Astra Serif"/>
          <w:b/>
          <w:sz w:val="28"/>
          <w:szCs w:val="28"/>
        </w:rPr>
        <w:t xml:space="preserve">отдельные решения Ульяновской Городской Думы </w:t>
      </w:r>
    </w:p>
    <w:p w:rsidR="005C3595" w:rsidRPr="000209F5" w:rsidRDefault="005C3595" w:rsidP="00076B05">
      <w:pPr>
        <w:suppressAutoHyphens w:val="0"/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sz w:val="28"/>
          <w:szCs w:val="28"/>
        </w:rPr>
      </w:pPr>
    </w:p>
    <w:p w:rsidR="00435AE0" w:rsidRDefault="00435AE0" w:rsidP="00076B05">
      <w:pPr>
        <w:suppressAutoHyphens w:val="0"/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sz w:val="28"/>
          <w:szCs w:val="28"/>
        </w:rPr>
      </w:pPr>
    </w:p>
    <w:p w:rsidR="00475974" w:rsidRPr="000209F5" w:rsidRDefault="00475974" w:rsidP="00076B05">
      <w:pPr>
        <w:suppressAutoHyphens w:val="0"/>
        <w:autoSpaceDE w:val="0"/>
        <w:autoSpaceDN w:val="0"/>
        <w:adjustRightInd w:val="0"/>
        <w:ind w:left="-142" w:right="-1" w:firstLine="709"/>
        <w:jc w:val="both"/>
        <w:rPr>
          <w:rFonts w:ascii="PT Astra Serif" w:hAnsi="PT Astra Serif"/>
          <w:sz w:val="28"/>
          <w:szCs w:val="28"/>
        </w:rPr>
      </w:pPr>
      <w:r w:rsidRPr="000209F5">
        <w:rPr>
          <w:rFonts w:ascii="PT Astra Serif" w:hAnsi="PT Astra Serif"/>
          <w:sz w:val="28"/>
          <w:szCs w:val="28"/>
        </w:rPr>
        <w:t xml:space="preserve">В соответствии </w:t>
      </w:r>
      <w:r w:rsidR="001A6C73" w:rsidRPr="000209F5">
        <w:rPr>
          <w:rFonts w:ascii="PT Astra Serif" w:hAnsi="PT Astra Serif"/>
          <w:sz w:val="28"/>
          <w:szCs w:val="28"/>
        </w:rPr>
        <w:t>с</w:t>
      </w:r>
      <w:r w:rsidR="00942EA7" w:rsidRPr="000209F5">
        <w:rPr>
          <w:rFonts w:ascii="PT Astra Serif" w:hAnsi="PT Astra Serif"/>
          <w:sz w:val="28"/>
          <w:szCs w:val="28"/>
        </w:rPr>
        <w:t xml:space="preserve"> </w:t>
      </w:r>
      <w:r w:rsidRPr="000209F5">
        <w:rPr>
          <w:rFonts w:ascii="PT Astra Serif" w:hAnsi="PT Astra Serif"/>
          <w:sz w:val="28"/>
          <w:szCs w:val="28"/>
        </w:rPr>
        <w:t xml:space="preserve">Федеральным законом от 06.10.2003 </w:t>
      </w:r>
      <w:hyperlink r:id="rId8" w:history="1">
        <w:r w:rsidRPr="000209F5">
          <w:rPr>
            <w:rFonts w:ascii="PT Astra Serif" w:hAnsi="PT Astra Serif"/>
            <w:sz w:val="28"/>
            <w:szCs w:val="28"/>
          </w:rPr>
          <w:t>№ 131-ФЗ</w:t>
        </w:r>
      </w:hyperlink>
      <w:r w:rsidRPr="000209F5">
        <w:rPr>
          <w:rFonts w:ascii="PT Astra Serif" w:hAnsi="PT Astra Serif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="00E5660E" w:rsidRPr="000209F5">
        <w:rPr>
          <w:rFonts w:ascii="PT Astra Serif" w:hAnsi="PT Astra Serif"/>
          <w:sz w:val="28"/>
          <w:szCs w:val="28"/>
        </w:rPr>
        <w:t xml:space="preserve">руководствуясь </w:t>
      </w:r>
      <w:r w:rsidRPr="000209F5">
        <w:rPr>
          <w:rFonts w:ascii="PT Astra Serif" w:hAnsi="PT Astra Serif"/>
          <w:sz w:val="28"/>
          <w:szCs w:val="28"/>
        </w:rPr>
        <w:t>Уставом муниципального образования «город Ульяновск», Ульяновская Городская Дума</w:t>
      </w:r>
    </w:p>
    <w:p w:rsidR="00475974" w:rsidRPr="000209F5" w:rsidRDefault="00475974" w:rsidP="00076B05">
      <w:pPr>
        <w:pStyle w:val="a6"/>
        <w:tabs>
          <w:tab w:val="left" w:pos="851"/>
        </w:tabs>
        <w:ind w:left="-142" w:right="-1"/>
        <w:rPr>
          <w:rFonts w:ascii="PT Astra Serif" w:hAnsi="PT Astra Serif"/>
          <w:sz w:val="28"/>
          <w:szCs w:val="28"/>
        </w:rPr>
      </w:pPr>
      <w:r w:rsidRPr="000209F5">
        <w:rPr>
          <w:rFonts w:ascii="PT Astra Serif" w:hAnsi="PT Astra Serif"/>
          <w:sz w:val="28"/>
          <w:szCs w:val="28"/>
        </w:rPr>
        <w:t>РЕШИЛА:</w:t>
      </w:r>
    </w:p>
    <w:p w:rsidR="00E548EB" w:rsidRDefault="00E548EB" w:rsidP="00076B05">
      <w:pPr>
        <w:pStyle w:val="ConsPlusNormal"/>
        <w:ind w:left="-142" w:right="-1" w:firstLine="709"/>
        <w:jc w:val="both"/>
        <w:rPr>
          <w:rFonts w:ascii="PT Astra Serif" w:hAnsi="PT Astra Serif"/>
          <w:szCs w:val="28"/>
        </w:rPr>
      </w:pPr>
    </w:p>
    <w:p w:rsidR="00E548EB" w:rsidRPr="002427B2" w:rsidRDefault="0082040F" w:rsidP="00C5125B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 w:rsidRPr="000136BE">
        <w:rPr>
          <w:rFonts w:ascii="PT Astra Serif" w:hAnsi="PT Astra Serif"/>
          <w:sz w:val="28"/>
          <w:szCs w:val="28"/>
        </w:rPr>
        <w:t>1</w:t>
      </w:r>
      <w:r w:rsidR="00475974" w:rsidRPr="007D6FE8">
        <w:rPr>
          <w:rFonts w:ascii="PT Astra Serif" w:hAnsi="PT Astra Serif"/>
          <w:sz w:val="28"/>
          <w:szCs w:val="28"/>
        </w:rPr>
        <w:t>.</w:t>
      </w:r>
      <w:r w:rsidR="00A66DDE" w:rsidRPr="007D6FE8">
        <w:rPr>
          <w:rFonts w:ascii="PT Astra Serif" w:hAnsi="PT Astra Serif"/>
          <w:sz w:val="28"/>
          <w:szCs w:val="28"/>
        </w:rPr>
        <w:t xml:space="preserve"> </w:t>
      </w:r>
      <w:r w:rsidR="00E548EB" w:rsidRPr="007D6FE8">
        <w:rPr>
          <w:rFonts w:ascii="PT Astra Serif" w:hAnsi="PT Astra Serif"/>
          <w:sz w:val="28"/>
          <w:szCs w:val="28"/>
        </w:rPr>
        <w:t>Внести в</w:t>
      </w:r>
      <w:r w:rsidR="002427B2" w:rsidRPr="007D6FE8">
        <w:rPr>
          <w:rFonts w:ascii="PT Astra Serif" w:hAnsi="PT Astra Serif" w:cs="PT Astra Serif"/>
          <w:b/>
          <w:bCs/>
          <w:sz w:val="28"/>
          <w:szCs w:val="28"/>
          <w:lang w:eastAsia="ru-RU"/>
        </w:rPr>
        <w:t xml:space="preserve"> </w:t>
      </w:r>
      <w:hyperlink r:id="rId9" w:history="1">
        <w:r w:rsidR="002427B2" w:rsidRPr="007D6FE8">
          <w:rPr>
            <w:rFonts w:ascii="PT Astra Serif" w:hAnsi="PT Astra Serif" w:cs="PT Astra Serif"/>
            <w:bCs/>
            <w:sz w:val="28"/>
            <w:szCs w:val="28"/>
            <w:lang w:eastAsia="ru-RU"/>
          </w:rPr>
          <w:t>Положение</w:t>
        </w:r>
      </w:hyperlink>
      <w:r w:rsidR="0013668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591CBE">
        <w:rPr>
          <w:rFonts w:ascii="PT Astra Serif" w:hAnsi="PT Astra Serif" w:cs="PT Astra Serif"/>
          <w:bCs/>
          <w:sz w:val="28"/>
          <w:szCs w:val="28"/>
          <w:lang w:eastAsia="ru-RU"/>
        </w:rPr>
        <w:t>«О</w:t>
      </w:r>
      <w:r w:rsidR="0013668E">
        <w:rPr>
          <w:rFonts w:ascii="PT Astra Serif" w:hAnsi="PT Astra Serif" w:cs="PT Astra Serif"/>
          <w:bCs/>
          <w:sz w:val="28"/>
          <w:szCs w:val="28"/>
          <w:lang w:eastAsia="ru-RU"/>
        </w:rPr>
        <w:t xml:space="preserve"> </w:t>
      </w:r>
      <w:r w:rsidR="002427B2" w:rsidRPr="007D6FE8">
        <w:rPr>
          <w:rFonts w:ascii="PT Astra Serif" w:hAnsi="PT Astra Serif" w:cs="PT Astra Serif"/>
          <w:bCs/>
          <w:sz w:val="28"/>
          <w:szCs w:val="28"/>
          <w:lang w:eastAsia="ru-RU"/>
        </w:rPr>
        <w:t>порядке внесения в Ульяновскую Городскую Думу проектов нормативных правовых актов»</w:t>
      </w:r>
      <w:r w:rsidR="00980ABC" w:rsidRPr="007D6FE8">
        <w:rPr>
          <w:rFonts w:ascii="PT Astra Serif" w:hAnsi="PT Astra Serif"/>
          <w:sz w:val="28"/>
          <w:szCs w:val="28"/>
        </w:rPr>
        <w:t>,</w:t>
      </w:r>
      <w:r w:rsidR="00980ABC" w:rsidRPr="004559B6">
        <w:rPr>
          <w:rFonts w:ascii="PT Astra Serif" w:hAnsi="PT Astra Serif"/>
          <w:sz w:val="28"/>
          <w:szCs w:val="28"/>
        </w:rPr>
        <w:t xml:space="preserve"> </w:t>
      </w:r>
      <w:r w:rsidR="00980ABC" w:rsidRPr="002427B2">
        <w:rPr>
          <w:rFonts w:ascii="PT Astra Serif" w:hAnsi="PT Astra Serif"/>
          <w:sz w:val="28"/>
          <w:szCs w:val="28"/>
        </w:rPr>
        <w:t>утвержд</w:t>
      </w:r>
      <w:r w:rsidR="005C0E6C" w:rsidRPr="002427B2">
        <w:rPr>
          <w:rFonts w:ascii="PT Astra Serif" w:hAnsi="PT Astra Serif"/>
          <w:sz w:val="28"/>
          <w:szCs w:val="28"/>
        </w:rPr>
        <w:t>ё</w:t>
      </w:r>
      <w:r w:rsidR="00980ABC" w:rsidRPr="002427B2">
        <w:rPr>
          <w:rFonts w:ascii="PT Astra Serif" w:hAnsi="PT Astra Serif"/>
          <w:sz w:val="28"/>
          <w:szCs w:val="28"/>
        </w:rPr>
        <w:t>нное</w:t>
      </w:r>
      <w:r w:rsidR="002427B2" w:rsidRPr="002427B2">
        <w:rPr>
          <w:rFonts w:ascii="PT Astra Serif" w:hAnsi="PT Astra Serif"/>
          <w:b/>
          <w:sz w:val="28"/>
          <w:szCs w:val="28"/>
        </w:rPr>
        <w:t xml:space="preserve"> </w:t>
      </w:r>
      <w:r w:rsidR="002427B2" w:rsidRPr="002427B2">
        <w:rPr>
          <w:rFonts w:ascii="PT Astra Serif" w:hAnsi="PT Astra Serif"/>
          <w:sz w:val="28"/>
          <w:szCs w:val="28"/>
        </w:rPr>
        <w:t>решением Ульяновской Городской Думы</w:t>
      </w:r>
      <w:r w:rsidR="002427B2" w:rsidRPr="002427B2">
        <w:t xml:space="preserve"> </w:t>
      </w:r>
      <w:r w:rsidR="002427B2" w:rsidRPr="002427B2">
        <w:rPr>
          <w:rFonts w:ascii="PT Astra Serif" w:hAnsi="PT Astra Serif"/>
          <w:sz w:val="28"/>
          <w:szCs w:val="28"/>
        </w:rPr>
        <w:t>от 16.11.2005 № 184</w:t>
      </w:r>
      <w:r w:rsidR="002427B2" w:rsidRPr="002427B2">
        <w:t xml:space="preserve"> </w:t>
      </w:r>
      <w:r w:rsidR="002427B2">
        <w:rPr>
          <w:rFonts w:ascii="PT Astra Serif" w:hAnsi="PT Astra Serif"/>
          <w:sz w:val="28"/>
          <w:szCs w:val="28"/>
        </w:rPr>
        <w:t>«Об утверждении Положения «</w:t>
      </w:r>
      <w:r w:rsidR="002427B2" w:rsidRPr="002427B2">
        <w:rPr>
          <w:rFonts w:ascii="PT Astra Serif" w:hAnsi="PT Astra Serif"/>
          <w:sz w:val="28"/>
          <w:szCs w:val="28"/>
        </w:rPr>
        <w:t>О порядке внесения в Ульяновскую Городскую Думу проектов нормативных правовых ак</w:t>
      </w:r>
      <w:r w:rsidR="002427B2">
        <w:rPr>
          <w:rFonts w:ascii="PT Astra Serif" w:hAnsi="PT Astra Serif"/>
          <w:sz w:val="28"/>
          <w:szCs w:val="28"/>
        </w:rPr>
        <w:t>тов»</w:t>
      </w:r>
      <w:r w:rsidR="00E548EB" w:rsidRPr="008E5F3F">
        <w:rPr>
          <w:rFonts w:ascii="PT Astra Serif" w:hAnsi="PT Astra Serif"/>
          <w:sz w:val="28"/>
          <w:szCs w:val="28"/>
        </w:rPr>
        <w:t>, след</w:t>
      </w:r>
      <w:r w:rsidR="00E548EB" w:rsidRPr="000136BE">
        <w:rPr>
          <w:rFonts w:ascii="PT Astra Serif" w:hAnsi="PT Astra Serif"/>
          <w:sz w:val="28"/>
          <w:szCs w:val="28"/>
        </w:rPr>
        <w:t>ующие изменения:</w:t>
      </w:r>
    </w:p>
    <w:p w:rsidR="003A57E2" w:rsidRDefault="00E548EB" w:rsidP="00C5125B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2427B2">
        <w:rPr>
          <w:rFonts w:ascii="PT Astra Serif" w:hAnsi="PT Astra Serif"/>
          <w:sz w:val="28"/>
          <w:szCs w:val="28"/>
        </w:rPr>
        <w:t xml:space="preserve">1) </w:t>
      </w:r>
      <w:r w:rsidR="003A57E2">
        <w:rPr>
          <w:rFonts w:ascii="PT Astra Serif" w:hAnsi="PT Astra Serif"/>
          <w:sz w:val="28"/>
          <w:szCs w:val="28"/>
        </w:rPr>
        <w:t>в статье 3:</w:t>
      </w:r>
    </w:p>
    <w:p w:rsidR="00C7192E" w:rsidRPr="00D14FBF" w:rsidRDefault="003A57E2" w:rsidP="00C5125B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7F1EA4" w:rsidRPr="00D14FBF">
        <w:rPr>
          <w:rFonts w:ascii="PT Astra Serif" w:hAnsi="PT Astra Serif"/>
          <w:sz w:val="28"/>
          <w:szCs w:val="28"/>
        </w:rPr>
        <w:t xml:space="preserve">в </w:t>
      </w:r>
      <w:r w:rsidR="00C7192E" w:rsidRPr="00D14FBF">
        <w:rPr>
          <w:rFonts w:ascii="PT Astra Serif" w:hAnsi="PT Astra Serif"/>
          <w:sz w:val="28"/>
          <w:szCs w:val="28"/>
        </w:rPr>
        <w:t>пункт</w:t>
      </w:r>
      <w:r w:rsidR="007F1EA4" w:rsidRPr="00D14FBF">
        <w:rPr>
          <w:rFonts w:ascii="PT Astra Serif" w:hAnsi="PT Astra Serif"/>
          <w:sz w:val="28"/>
          <w:szCs w:val="28"/>
        </w:rPr>
        <w:t>е</w:t>
      </w:r>
      <w:r w:rsidR="00C7192E" w:rsidRPr="00D14FBF">
        <w:rPr>
          <w:rFonts w:ascii="PT Astra Serif" w:hAnsi="PT Astra Serif"/>
          <w:sz w:val="28"/>
          <w:szCs w:val="28"/>
        </w:rPr>
        <w:t xml:space="preserve"> 7</w:t>
      </w:r>
      <w:r w:rsidR="00C7192E" w:rsidRPr="00D14FBF">
        <w:rPr>
          <w:rFonts w:ascii="PT Astra Serif" w:hAnsi="PT Astra Serif"/>
          <w:sz w:val="28"/>
          <w:szCs w:val="28"/>
          <w:vertAlign w:val="superscript"/>
        </w:rPr>
        <w:t xml:space="preserve">1 </w:t>
      </w:r>
      <w:r w:rsidR="00C7192E" w:rsidRPr="00D14FBF">
        <w:rPr>
          <w:rFonts w:ascii="PT Astra Serif" w:hAnsi="PT Astra Serif"/>
          <w:sz w:val="28"/>
          <w:szCs w:val="28"/>
        </w:rPr>
        <w:t xml:space="preserve">части 1 </w:t>
      </w:r>
      <w:r w:rsidR="007F1EA4" w:rsidRPr="00D14FBF">
        <w:rPr>
          <w:rFonts w:ascii="PT Astra Serif" w:hAnsi="PT Astra Serif"/>
          <w:sz w:val="28"/>
          <w:szCs w:val="28"/>
        </w:rPr>
        <w:t>слова «</w:t>
      </w:r>
      <w:r w:rsidR="007F1EA4" w:rsidRPr="00D14FBF">
        <w:rPr>
          <w:rFonts w:ascii="PT Astra Serif" w:hAnsi="PT Astra Serif"/>
          <w:sz w:val="28"/>
          <w:szCs w:val="28"/>
          <w:shd w:val="clear" w:color="auto" w:fill="FFFFFF"/>
        </w:rPr>
        <w:t>обязанности для субъектов предпринимательской и инвестиционной деятельности</w:t>
      </w:r>
      <w:r w:rsidR="007F1EA4" w:rsidRPr="00D14FBF">
        <w:rPr>
          <w:rFonts w:ascii="PT Astra Serif" w:hAnsi="PT Astra Serif"/>
          <w:sz w:val="28"/>
          <w:szCs w:val="28"/>
        </w:rPr>
        <w:t>» заменить словами «</w:t>
      </w:r>
      <w:r w:rsidR="007F1EA4" w:rsidRPr="00D14FBF">
        <w:rPr>
          <w:rFonts w:ascii="PT Astra Serif" w:hAnsi="PT Astra Serif"/>
          <w:sz w:val="28"/>
          <w:szCs w:val="28"/>
          <w:shd w:val="clear" w:color="auto" w:fill="FFFFFF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7F1EA4" w:rsidRPr="00D14FBF">
        <w:rPr>
          <w:rFonts w:ascii="PT Astra Serif" w:hAnsi="PT Astra Serif"/>
          <w:sz w:val="28"/>
          <w:szCs w:val="28"/>
        </w:rPr>
        <w:t>»</w:t>
      </w:r>
      <w:r w:rsidR="00D14FBF" w:rsidRPr="00D14FBF">
        <w:rPr>
          <w:rFonts w:ascii="PT Astra Serif" w:hAnsi="PT Astra Serif"/>
          <w:sz w:val="28"/>
          <w:szCs w:val="28"/>
        </w:rPr>
        <w:t>;</w:t>
      </w:r>
    </w:p>
    <w:p w:rsidR="00364BC2" w:rsidRDefault="002409AA" w:rsidP="00C5125B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</w:t>
      </w:r>
      <w:r w:rsidR="00C7192E">
        <w:rPr>
          <w:rFonts w:ascii="PT Astra Serif" w:hAnsi="PT Astra Serif"/>
          <w:sz w:val="28"/>
          <w:szCs w:val="28"/>
        </w:rPr>
        <w:t xml:space="preserve">) </w:t>
      </w:r>
      <w:r w:rsidR="00005409" w:rsidRPr="00005409">
        <w:rPr>
          <w:rFonts w:ascii="PT Astra Serif" w:hAnsi="PT Astra Serif"/>
          <w:sz w:val="28"/>
          <w:szCs w:val="28"/>
        </w:rPr>
        <w:t xml:space="preserve">в части 5 </w:t>
      </w:r>
      <w:r w:rsidR="00243F31">
        <w:rPr>
          <w:rFonts w:ascii="PT Astra Serif" w:hAnsi="PT Astra Serif"/>
          <w:sz w:val="28"/>
          <w:szCs w:val="28"/>
        </w:rPr>
        <w:t xml:space="preserve">слова «, </w:t>
      </w:r>
      <w:r w:rsidR="00D14FBF" w:rsidRPr="008B23CA">
        <w:rPr>
          <w:rFonts w:ascii="PT Astra Serif" w:hAnsi="PT Astra Serif"/>
          <w:sz w:val="28"/>
          <w:szCs w:val="28"/>
        </w:rPr>
        <w:t>территориальным</w:t>
      </w:r>
      <w:r w:rsidR="00243F31" w:rsidRPr="00243F31">
        <w:t xml:space="preserve"> </w:t>
      </w:r>
      <w:r w:rsidR="00243F31" w:rsidRPr="00243F31">
        <w:rPr>
          <w:rFonts w:ascii="PT Astra Serif" w:hAnsi="PT Astra Serif"/>
          <w:sz w:val="28"/>
          <w:szCs w:val="28"/>
        </w:rPr>
        <w:t>органом, структурным</w:t>
      </w:r>
      <w:r w:rsidR="00D14FBF" w:rsidRPr="00243F31">
        <w:rPr>
          <w:rFonts w:ascii="PT Astra Serif" w:hAnsi="PT Astra Serif"/>
          <w:sz w:val="28"/>
          <w:szCs w:val="28"/>
        </w:rPr>
        <w:t>»</w:t>
      </w:r>
      <w:r w:rsidR="00243F31">
        <w:rPr>
          <w:rFonts w:ascii="PT Astra Serif" w:hAnsi="PT Astra Serif"/>
          <w:sz w:val="28"/>
          <w:szCs w:val="28"/>
        </w:rPr>
        <w:t xml:space="preserve"> заменить словом «органом</w:t>
      </w:r>
      <w:proofErr w:type="gramStart"/>
      <w:r w:rsidR="00243F31">
        <w:rPr>
          <w:rFonts w:ascii="PT Astra Serif" w:hAnsi="PT Astra Serif"/>
          <w:sz w:val="28"/>
          <w:szCs w:val="28"/>
        </w:rPr>
        <w:t>, »</w:t>
      </w:r>
      <w:proofErr w:type="gramEnd"/>
      <w:r w:rsidR="00364BC2" w:rsidRPr="008B23CA">
        <w:rPr>
          <w:rFonts w:ascii="PT Astra Serif" w:hAnsi="PT Astra Serif"/>
          <w:sz w:val="28"/>
          <w:szCs w:val="28"/>
        </w:rPr>
        <w:t>;</w:t>
      </w:r>
    </w:p>
    <w:p w:rsidR="002427B2" w:rsidRDefault="0061767E" w:rsidP="00C5125B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 w:cs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2</w:t>
      </w:r>
      <w:r w:rsidR="00364BC2">
        <w:rPr>
          <w:rFonts w:ascii="PT Astra Serif" w:hAnsi="PT Astra Serif"/>
          <w:sz w:val="28"/>
          <w:szCs w:val="28"/>
        </w:rPr>
        <w:t xml:space="preserve">) </w:t>
      </w:r>
      <w:r w:rsidR="009C4422" w:rsidRPr="002427B2">
        <w:rPr>
          <w:rFonts w:ascii="PT Astra Serif" w:hAnsi="PT Astra Serif"/>
          <w:sz w:val="28"/>
          <w:szCs w:val="28"/>
        </w:rPr>
        <w:t>в абзаце восьмом</w:t>
      </w:r>
      <w:r w:rsidR="002427B2">
        <w:rPr>
          <w:rFonts w:ascii="PT Astra Serif" w:hAnsi="PT Astra Serif"/>
          <w:sz w:val="28"/>
          <w:szCs w:val="28"/>
        </w:rPr>
        <w:t xml:space="preserve"> </w:t>
      </w:r>
      <w:r w:rsidR="004559B6">
        <w:rPr>
          <w:rFonts w:ascii="PT Astra Serif" w:hAnsi="PT Astra Serif"/>
          <w:sz w:val="28"/>
          <w:szCs w:val="28"/>
        </w:rPr>
        <w:t xml:space="preserve">части </w:t>
      </w:r>
      <w:r w:rsidR="009C4422" w:rsidRPr="002427B2">
        <w:rPr>
          <w:rFonts w:ascii="PT Astra Serif" w:hAnsi="PT Astra Serif"/>
          <w:sz w:val="28"/>
          <w:szCs w:val="28"/>
        </w:rPr>
        <w:t xml:space="preserve">1 статьи 4 слова «общественного совета по развитию малого и среднего предпринимательства в муниципальном образовании «город Ульяновск» заменить словами </w:t>
      </w:r>
      <w:r w:rsidR="002427B2" w:rsidRPr="002427B2">
        <w:rPr>
          <w:rFonts w:ascii="PT Astra Serif" w:hAnsi="PT Astra Serif"/>
          <w:sz w:val="28"/>
          <w:szCs w:val="28"/>
        </w:rPr>
        <w:t>«</w:t>
      </w:r>
      <w:r w:rsidR="002427B2" w:rsidRPr="002427B2">
        <w:rPr>
          <w:rFonts w:ascii="PT Astra Serif" w:hAnsi="PT Astra Serif" w:cs="PT Astra Serif"/>
          <w:sz w:val="28"/>
          <w:szCs w:val="28"/>
          <w:lang w:eastAsia="ru-RU"/>
        </w:rPr>
        <w:t xml:space="preserve">координационных или совещательных органов в области развития малого и среднего предпринимательства муниципального образования «город Ульяновск» (в </w:t>
      </w:r>
      <w:r w:rsidR="00412872">
        <w:rPr>
          <w:rFonts w:ascii="PT Astra Serif" w:hAnsi="PT Astra Serif" w:cs="PT Astra Serif"/>
          <w:sz w:val="28"/>
          <w:szCs w:val="28"/>
          <w:lang w:eastAsia="ru-RU"/>
        </w:rPr>
        <w:t>случае их создания)</w:t>
      </w:r>
      <w:r w:rsidR="002427B2" w:rsidRPr="00391AE9">
        <w:rPr>
          <w:rFonts w:ascii="PT Astra Serif" w:hAnsi="PT Astra Serif" w:cs="PT Astra Serif"/>
          <w:sz w:val="28"/>
          <w:szCs w:val="28"/>
          <w:lang w:eastAsia="ru-RU"/>
        </w:rPr>
        <w:t>»</w:t>
      </w:r>
      <w:r w:rsidR="00391AE9" w:rsidRPr="00391AE9">
        <w:rPr>
          <w:rFonts w:ascii="PT Astra Serif" w:hAnsi="PT Astra Serif" w:cs="PT Astra Serif"/>
          <w:sz w:val="28"/>
          <w:szCs w:val="28"/>
          <w:lang w:eastAsia="ru-RU"/>
        </w:rPr>
        <w:t>;</w:t>
      </w:r>
    </w:p>
    <w:p w:rsidR="000D08BC" w:rsidRPr="000D08BC" w:rsidRDefault="00391AE9" w:rsidP="00C5125B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0468BE">
        <w:rPr>
          <w:rFonts w:ascii="PT Astra Serif" w:hAnsi="PT Astra Serif"/>
          <w:sz w:val="28"/>
          <w:szCs w:val="28"/>
        </w:rPr>
        <w:t xml:space="preserve">2. </w:t>
      </w:r>
      <w:r w:rsidR="000D08BC" w:rsidRPr="000468BE">
        <w:rPr>
          <w:rFonts w:ascii="PT Astra Serif" w:hAnsi="PT Astra Serif"/>
          <w:sz w:val="28"/>
          <w:szCs w:val="28"/>
        </w:rPr>
        <w:t>Внести</w:t>
      </w:r>
      <w:r w:rsidR="000D08BC" w:rsidRPr="000D08BC">
        <w:rPr>
          <w:rFonts w:ascii="PT Astra Serif" w:hAnsi="PT Astra Serif"/>
          <w:sz w:val="28"/>
          <w:szCs w:val="28"/>
        </w:rPr>
        <w:t xml:space="preserve"> в Положение «О порядке организации и проведения публичных слушаний в муниципальном образовании «город Ульяновск», утверждённое решением Ульяновской Городской Думы от 01.02.2006 № 15 «Об утверждении </w:t>
      </w:r>
      <w:r w:rsidR="000D08BC" w:rsidRPr="000D08BC">
        <w:rPr>
          <w:rFonts w:ascii="PT Astra Serif" w:hAnsi="PT Astra Serif"/>
          <w:sz w:val="28"/>
          <w:szCs w:val="28"/>
        </w:rPr>
        <w:lastRenderedPageBreak/>
        <w:t>Положения «О порядке организации и проведения публичных слушаний в муниципальном образовании «город Ульяновск», следующие изменения:</w:t>
      </w:r>
    </w:p>
    <w:p w:rsidR="000D08BC" w:rsidRPr="000D08BC" w:rsidRDefault="000D08BC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0D08BC">
        <w:rPr>
          <w:rFonts w:ascii="PT Astra Serif" w:hAnsi="PT Astra Serif"/>
          <w:sz w:val="28"/>
          <w:szCs w:val="28"/>
        </w:rPr>
        <w:t>1) в статье 4:</w:t>
      </w:r>
    </w:p>
    <w:p w:rsidR="000D08BC" w:rsidRPr="00B126B1" w:rsidRDefault="000D08BC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B126B1">
        <w:rPr>
          <w:rFonts w:ascii="PT Astra Serif" w:hAnsi="PT Astra Serif"/>
          <w:sz w:val="28"/>
          <w:szCs w:val="28"/>
        </w:rPr>
        <w:t>а) в части 4 слово «Оргкомитет» заменить словами «организационный комитет по проведению публичных слушаний (далее – Оргкомитет)»;</w:t>
      </w:r>
    </w:p>
    <w:p w:rsidR="000D08BC" w:rsidRPr="00B126B1" w:rsidRDefault="00B126B1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B126B1">
        <w:rPr>
          <w:rFonts w:ascii="PT Astra Serif" w:hAnsi="PT Astra Serif"/>
          <w:sz w:val="28"/>
          <w:szCs w:val="28"/>
        </w:rPr>
        <w:t>б</w:t>
      </w:r>
      <w:r w:rsidR="000D08BC" w:rsidRPr="00B126B1">
        <w:rPr>
          <w:rFonts w:ascii="PT Astra Serif" w:hAnsi="PT Astra Serif"/>
          <w:sz w:val="28"/>
          <w:szCs w:val="28"/>
        </w:rPr>
        <w:t>) в части 7 слово «орган,» заменить словами «орган местного самоуправления,»;</w:t>
      </w:r>
    </w:p>
    <w:p w:rsidR="000D08BC" w:rsidRPr="00B126B1" w:rsidRDefault="00B126B1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B126B1">
        <w:rPr>
          <w:rFonts w:ascii="PT Astra Serif" w:hAnsi="PT Astra Serif"/>
          <w:sz w:val="28"/>
          <w:szCs w:val="28"/>
        </w:rPr>
        <w:t>в</w:t>
      </w:r>
      <w:r w:rsidR="000D08BC" w:rsidRPr="00B126B1">
        <w:rPr>
          <w:rFonts w:ascii="PT Astra Serif" w:hAnsi="PT Astra Serif"/>
          <w:sz w:val="28"/>
          <w:szCs w:val="28"/>
        </w:rPr>
        <w:t>) в части 14 слова «</w:t>
      </w:r>
      <w:r w:rsidRPr="00B126B1">
        <w:rPr>
          <w:rFonts w:ascii="PT Astra Serif" w:hAnsi="PT Astra Serif"/>
          <w:sz w:val="28"/>
          <w:szCs w:val="28"/>
        </w:rPr>
        <w:t xml:space="preserve">и </w:t>
      </w:r>
      <w:r w:rsidR="000D08BC" w:rsidRPr="00B126B1">
        <w:rPr>
          <w:rFonts w:ascii="PT Astra Serif" w:hAnsi="PT Astra Serif"/>
          <w:sz w:val="28"/>
          <w:szCs w:val="28"/>
        </w:rPr>
        <w:t>о формировании организационного комитета по проведению публичных слушаний (далее – Оргкомитет)» исключить</w:t>
      </w:r>
      <w:r w:rsidR="00AF752A" w:rsidRPr="00B126B1">
        <w:rPr>
          <w:rFonts w:ascii="PT Astra Serif" w:hAnsi="PT Astra Serif"/>
          <w:sz w:val="28"/>
          <w:szCs w:val="28"/>
        </w:rPr>
        <w:t>;</w:t>
      </w:r>
      <w:r w:rsidR="000D08BC" w:rsidRPr="00B126B1">
        <w:rPr>
          <w:rFonts w:ascii="PT Astra Serif" w:hAnsi="PT Astra Serif"/>
          <w:sz w:val="28"/>
          <w:szCs w:val="28"/>
        </w:rPr>
        <w:t xml:space="preserve"> </w:t>
      </w:r>
    </w:p>
    <w:p w:rsidR="000D08BC" w:rsidRPr="00B126B1" w:rsidRDefault="002E3A69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</w:t>
      </w:r>
      <w:r w:rsidR="000D08BC" w:rsidRPr="00B126B1">
        <w:rPr>
          <w:rFonts w:ascii="PT Astra Serif" w:hAnsi="PT Astra Serif"/>
          <w:sz w:val="28"/>
          <w:szCs w:val="28"/>
        </w:rPr>
        <w:t>) часть 15 изложить в следующей редакции:</w:t>
      </w:r>
    </w:p>
    <w:p w:rsidR="00AE5B49" w:rsidRDefault="000D08BC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B126B1">
        <w:rPr>
          <w:rFonts w:ascii="PT Astra Serif" w:hAnsi="PT Astra Serif"/>
          <w:sz w:val="28"/>
          <w:szCs w:val="28"/>
        </w:rPr>
        <w:t>«15.</w:t>
      </w:r>
      <w:r w:rsidR="00AE5B49">
        <w:rPr>
          <w:rFonts w:ascii="PT Astra Serif" w:hAnsi="PT Astra Serif"/>
          <w:sz w:val="28"/>
          <w:szCs w:val="28"/>
        </w:rPr>
        <w:t xml:space="preserve"> Принятый правовой акт о проведении публичных слушаний размещается принявшим его органом местного самоуправления</w:t>
      </w:r>
      <w:r w:rsidR="002E3A69">
        <w:rPr>
          <w:rFonts w:ascii="PT Astra Serif" w:hAnsi="PT Astra Serif"/>
          <w:sz w:val="28"/>
          <w:szCs w:val="28"/>
        </w:rPr>
        <w:t xml:space="preserve"> не позднее 5 дней со дня его принятия</w:t>
      </w:r>
      <w:r w:rsidR="00AE5B49">
        <w:rPr>
          <w:rFonts w:ascii="PT Astra Serif" w:hAnsi="PT Astra Serif"/>
          <w:sz w:val="28"/>
          <w:szCs w:val="28"/>
        </w:rPr>
        <w:t xml:space="preserve">: </w:t>
      </w:r>
      <w:r w:rsidRPr="00B126B1">
        <w:rPr>
          <w:rFonts w:ascii="PT Astra Serif" w:hAnsi="PT Astra Serif"/>
          <w:sz w:val="28"/>
          <w:szCs w:val="28"/>
        </w:rPr>
        <w:t xml:space="preserve"> </w:t>
      </w:r>
    </w:p>
    <w:p w:rsidR="00AE5B49" w:rsidRDefault="00AE5B49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0D08BC" w:rsidRPr="00B126B1">
        <w:rPr>
          <w:rFonts w:ascii="PT Astra Serif" w:hAnsi="PT Astra Serif"/>
          <w:sz w:val="28"/>
          <w:szCs w:val="28"/>
        </w:rPr>
        <w:t>Ульяновск</w:t>
      </w:r>
      <w:r>
        <w:rPr>
          <w:rFonts w:ascii="PT Astra Serif" w:hAnsi="PT Astra Serif"/>
          <w:sz w:val="28"/>
          <w:szCs w:val="28"/>
        </w:rPr>
        <w:t>ой</w:t>
      </w:r>
      <w:r w:rsidR="000D08BC" w:rsidRPr="00B126B1">
        <w:rPr>
          <w:rFonts w:ascii="PT Astra Serif" w:hAnsi="PT Astra Serif"/>
          <w:sz w:val="28"/>
          <w:szCs w:val="28"/>
        </w:rPr>
        <w:t xml:space="preserve"> Городск</w:t>
      </w:r>
      <w:r>
        <w:rPr>
          <w:rFonts w:ascii="PT Astra Serif" w:hAnsi="PT Astra Serif"/>
          <w:sz w:val="28"/>
          <w:szCs w:val="28"/>
        </w:rPr>
        <w:t>ой</w:t>
      </w:r>
      <w:r w:rsidR="000D08BC" w:rsidRPr="00B126B1">
        <w:rPr>
          <w:rFonts w:ascii="PT Astra Serif" w:hAnsi="PT Astra Serif"/>
          <w:sz w:val="28"/>
          <w:szCs w:val="28"/>
        </w:rPr>
        <w:t xml:space="preserve"> Дум</w:t>
      </w:r>
      <w:r>
        <w:rPr>
          <w:rFonts w:ascii="PT Astra Serif" w:hAnsi="PT Astra Serif"/>
          <w:sz w:val="28"/>
          <w:szCs w:val="28"/>
        </w:rPr>
        <w:t>ой</w:t>
      </w:r>
      <w:r w:rsidR="000D08BC" w:rsidRPr="00B126B1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- </w:t>
      </w:r>
      <w:r w:rsidR="000D08BC" w:rsidRPr="00B126B1">
        <w:rPr>
          <w:rFonts w:ascii="PT Astra Serif" w:hAnsi="PT Astra Serif"/>
          <w:sz w:val="28"/>
          <w:szCs w:val="28"/>
        </w:rPr>
        <w:t>на своём официальном сайте в информационно-телекоммуникационной сети «Интернет» (далее – сеть «Интернет»)</w:t>
      </w:r>
      <w:r>
        <w:rPr>
          <w:rFonts w:ascii="PT Astra Serif" w:hAnsi="PT Astra Serif"/>
          <w:sz w:val="28"/>
          <w:szCs w:val="28"/>
        </w:rPr>
        <w:t>;</w:t>
      </w:r>
    </w:p>
    <w:p w:rsidR="000D08BC" w:rsidRDefault="000D08BC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B126B1">
        <w:rPr>
          <w:rFonts w:ascii="PT Astra Serif" w:hAnsi="PT Astra Serif"/>
          <w:sz w:val="28"/>
          <w:szCs w:val="28"/>
        </w:rPr>
        <w:t xml:space="preserve"> Глав</w:t>
      </w:r>
      <w:r w:rsidR="002E3A69">
        <w:rPr>
          <w:rFonts w:ascii="PT Astra Serif" w:hAnsi="PT Astra Serif"/>
          <w:sz w:val="28"/>
          <w:szCs w:val="28"/>
        </w:rPr>
        <w:t>ой</w:t>
      </w:r>
      <w:r w:rsidRPr="00B126B1">
        <w:rPr>
          <w:rFonts w:ascii="PT Astra Serif" w:hAnsi="PT Astra Serif"/>
          <w:sz w:val="28"/>
          <w:szCs w:val="28"/>
        </w:rPr>
        <w:t xml:space="preserve"> города Ульяновска – на официальном сайте администрации города Ульяновска в сети «Интернет».»;   </w:t>
      </w:r>
    </w:p>
    <w:p w:rsidR="000468BE" w:rsidRDefault="003B754B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д) пункт</w:t>
      </w:r>
      <w:r w:rsidR="000468BE">
        <w:rPr>
          <w:rFonts w:ascii="PT Astra Serif" w:hAnsi="PT Astra Serif"/>
          <w:sz w:val="28"/>
          <w:szCs w:val="28"/>
        </w:rPr>
        <w:t xml:space="preserve"> 1 части 16 дополнить словами «и (или) наименование муниципального правового акта, вын</w:t>
      </w:r>
      <w:r w:rsidR="00A35193">
        <w:rPr>
          <w:rFonts w:ascii="PT Astra Serif" w:hAnsi="PT Astra Serif"/>
          <w:sz w:val="28"/>
          <w:szCs w:val="28"/>
        </w:rPr>
        <w:t>осимого</w:t>
      </w:r>
      <w:r w:rsidR="000468BE">
        <w:rPr>
          <w:rFonts w:ascii="PT Astra Serif" w:hAnsi="PT Astra Serif"/>
          <w:sz w:val="28"/>
          <w:szCs w:val="28"/>
        </w:rPr>
        <w:t xml:space="preserve"> на публичные слушания»;  </w:t>
      </w:r>
    </w:p>
    <w:p w:rsidR="000D08BC" w:rsidRPr="000D08BC" w:rsidRDefault="000468BE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е</w:t>
      </w:r>
      <w:r w:rsidR="000D08BC" w:rsidRPr="00B126B1">
        <w:rPr>
          <w:rFonts w:ascii="PT Astra Serif" w:hAnsi="PT Astra Serif"/>
          <w:sz w:val="28"/>
          <w:szCs w:val="28"/>
        </w:rPr>
        <w:t>) абзац</w:t>
      </w:r>
      <w:r w:rsidR="000D08BC" w:rsidRPr="000D08BC">
        <w:rPr>
          <w:rFonts w:ascii="PT Astra Serif" w:hAnsi="PT Astra Serif"/>
          <w:sz w:val="28"/>
          <w:szCs w:val="28"/>
        </w:rPr>
        <w:t xml:space="preserve"> первый части 17 дополнить словами «или с их согласия в иной письменной форме»;             </w:t>
      </w:r>
    </w:p>
    <w:p w:rsidR="000D08BC" w:rsidRPr="000D08BC" w:rsidRDefault="000D08BC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0D08BC">
        <w:rPr>
          <w:rFonts w:ascii="PT Astra Serif" w:hAnsi="PT Astra Serif"/>
          <w:sz w:val="28"/>
          <w:szCs w:val="28"/>
        </w:rPr>
        <w:t>2) в части 9 статьи 7 слова «в порядке, предусмотренном статьёй 5 настоящего Положения,» исключить;</w:t>
      </w:r>
    </w:p>
    <w:p w:rsidR="0089259A" w:rsidRDefault="000D08BC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0D08BC">
        <w:rPr>
          <w:rFonts w:ascii="PT Astra Serif" w:hAnsi="PT Astra Serif"/>
          <w:sz w:val="28"/>
          <w:szCs w:val="28"/>
        </w:rPr>
        <w:t>3) таблицу приложения 2 изложить в следующей редакции:</w:t>
      </w:r>
    </w:p>
    <w:p w:rsidR="0057340B" w:rsidRDefault="0057340B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2"/>
        <w:tblW w:w="10066" w:type="dxa"/>
        <w:tblInd w:w="-34" w:type="dxa"/>
        <w:tblLook w:val="04A0" w:firstRow="1" w:lastRow="0" w:firstColumn="1" w:lastColumn="0" w:noHBand="0" w:noVBand="1"/>
      </w:tblPr>
      <w:tblGrid>
        <w:gridCol w:w="356"/>
        <w:gridCol w:w="624"/>
        <w:gridCol w:w="2832"/>
        <w:gridCol w:w="2367"/>
        <w:gridCol w:w="3461"/>
        <w:gridCol w:w="426"/>
      </w:tblGrid>
      <w:tr w:rsidR="000468BE" w:rsidTr="00C34421">
        <w:trPr>
          <w:gridAfter w:val="1"/>
          <w:wAfter w:w="426" w:type="dxa"/>
        </w:trPr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2E3A69" w:rsidRPr="000468BE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0468BE">
              <w:rPr>
                <w:rFonts w:ascii="PT Astra Serif" w:hAnsi="PT Astra Serif"/>
                <w:sz w:val="28"/>
                <w:szCs w:val="28"/>
              </w:rPr>
              <w:t>«</w:t>
            </w:r>
          </w:p>
        </w:tc>
        <w:tc>
          <w:tcPr>
            <w:tcW w:w="624" w:type="dxa"/>
          </w:tcPr>
          <w:p w:rsidR="002E3A69" w:rsidRPr="0057340B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340B">
              <w:rPr>
                <w:rFonts w:ascii="PT Astra Serif" w:hAnsi="PT Astra Serif"/>
                <w:sz w:val="24"/>
                <w:szCs w:val="24"/>
              </w:rPr>
              <w:t>№</w:t>
            </w:r>
          </w:p>
          <w:p w:rsidR="002E3A69" w:rsidRPr="0057340B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340B">
              <w:rPr>
                <w:rFonts w:ascii="PT Astra Serif" w:hAnsi="PT Astra Serif"/>
                <w:sz w:val="24"/>
                <w:szCs w:val="24"/>
              </w:rPr>
              <w:t>п/п</w:t>
            </w:r>
          </w:p>
        </w:tc>
        <w:tc>
          <w:tcPr>
            <w:tcW w:w="2832" w:type="dxa"/>
          </w:tcPr>
          <w:p w:rsidR="002E3A69" w:rsidRPr="0057340B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340B">
              <w:rPr>
                <w:rFonts w:ascii="PT Astra Serif" w:hAnsi="PT Astra Serif"/>
                <w:sz w:val="24"/>
                <w:szCs w:val="24"/>
              </w:rPr>
              <w:t>Вопрос(ы) и</w:t>
            </w:r>
            <w:r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7340B">
              <w:rPr>
                <w:rFonts w:ascii="PT Astra Serif" w:hAnsi="PT Astra Serif"/>
                <w:sz w:val="24"/>
                <w:szCs w:val="24"/>
              </w:rPr>
              <w:t>(или)</w:t>
            </w:r>
          </w:p>
          <w:p w:rsidR="002E3A69" w:rsidRPr="0057340B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340B">
              <w:rPr>
                <w:rFonts w:ascii="PT Astra Serif" w:hAnsi="PT Astra Serif"/>
                <w:sz w:val="24"/>
                <w:szCs w:val="24"/>
              </w:rPr>
              <w:t>наименование проекта муниципального правового акта, вынесенного(</w:t>
            </w:r>
            <w:proofErr w:type="spellStart"/>
            <w:r w:rsidRPr="0057340B">
              <w:rPr>
                <w:rFonts w:ascii="PT Astra Serif" w:hAnsi="PT Astra Serif"/>
                <w:sz w:val="24"/>
                <w:szCs w:val="24"/>
              </w:rPr>
              <w:t>ых</w:t>
            </w:r>
            <w:proofErr w:type="spellEnd"/>
            <w:r w:rsidRPr="0057340B">
              <w:rPr>
                <w:rFonts w:ascii="PT Astra Serif" w:hAnsi="PT Astra Serif"/>
                <w:sz w:val="24"/>
                <w:szCs w:val="24"/>
              </w:rPr>
              <w:t>)</w:t>
            </w:r>
          </w:p>
          <w:p w:rsidR="002E3A69" w:rsidRPr="0057340B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340B">
              <w:rPr>
                <w:rFonts w:ascii="PT Astra Serif" w:hAnsi="PT Astra Serif"/>
                <w:sz w:val="24"/>
                <w:szCs w:val="24"/>
              </w:rPr>
              <w:t>на публичные слушания</w:t>
            </w:r>
          </w:p>
        </w:tc>
        <w:tc>
          <w:tcPr>
            <w:tcW w:w="2367" w:type="dxa"/>
            <w:tcMar>
              <w:left w:w="57" w:type="dxa"/>
              <w:right w:w="57" w:type="dxa"/>
            </w:tcMar>
          </w:tcPr>
          <w:p w:rsidR="002E3A69" w:rsidRPr="0057340B" w:rsidRDefault="002E3A69" w:rsidP="004C5033">
            <w:pPr>
              <w:suppressAutoHyphens w:val="0"/>
              <w:autoSpaceDE w:val="0"/>
              <w:autoSpaceDN w:val="0"/>
              <w:adjustRightInd w:val="0"/>
              <w:ind w:right="-36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340B">
              <w:rPr>
                <w:rFonts w:ascii="PT Astra Serif" w:hAnsi="PT Astra Serif"/>
                <w:sz w:val="24"/>
                <w:szCs w:val="24"/>
              </w:rPr>
              <w:t>Содержание предложений от уч</w:t>
            </w:r>
            <w:r w:rsidR="00C33D4D">
              <w:rPr>
                <w:rFonts w:ascii="PT Astra Serif" w:hAnsi="PT Astra Serif"/>
                <w:sz w:val="24"/>
                <w:szCs w:val="24"/>
              </w:rPr>
              <w:t>астников публичных слушаний (пер</w:t>
            </w:r>
            <w:r w:rsidR="0091065B">
              <w:rPr>
                <w:rFonts w:ascii="PT Astra Serif" w:hAnsi="PT Astra Serif"/>
                <w:sz w:val="24"/>
                <w:szCs w:val="24"/>
              </w:rPr>
              <w:t>ечисляются по в</w:t>
            </w:r>
            <w:r w:rsidRPr="0057340B">
              <w:rPr>
                <w:rFonts w:ascii="PT Astra Serif" w:hAnsi="PT Astra Serif"/>
                <w:sz w:val="24"/>
                <w:szCs w:val="24"/>
              </w:rPr>
              <w:t>ремени их поступления)</w:t>
            </w:r>
          </w:p>
        </w:tc>
        <w:tc>
          <w:tcPr>
            <w:tcW w:w="3461" w:type="dxa"/>
          </w:tcPr>
          <w:p w:rsidR="002E3A69" w:rsidRPr="0057340B" w:rsidRDefault="002E3A69" w:rsidP="0025659D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57340B">
              <w:rPr>
                <w:rFonts w:ascii="PT Astra Serif" w:hAnsi="PT Astra Serif"/>
                <w:sz w:val="24"/>
                <w:szCs w:val="24"/>
              </w:rPr>
              <w:t xml:space="preserve">Участник публичного слушания, внёсший предложение  (фамилия, имя, отчество (последнее – при наличии) </w:t>
            </w:r>
          </w:p>
        </w:tc>
      </w:tr>
      <w:tr w:rsidR="002E3A69" w:rsidTr="00C34421">
        <w:tc>
          <w:tcPr>
            <w:tcW w:w="356" w:type="dxa"/>
            <w:tcBorders>
              <w:top w:val="nil"/>
              <w:left w:val="nil"/>
              <w:bottom w:val="nil"/>
            </w:tcBorders>
          </w:tcPr>
          <w:p w:rsidR="002E3A69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24" w:type="dxa"/>
          </w:tcPr>
          <w:p w:rsidR="002E3A69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832" w:type="dxa"/>
          </w:tcPr>
          <w:p w:rsidR="002E3A69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2367" w:type="dxa"/>
          </w:tcPr>
          <w:p w:rsidR="002E3A69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461" w:type="dxa"/>
          </w:tcPr>
          <w:p w:rsidR="002E3A69" w:rsidRDefault="002E3A69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bottom w:val="nil"/>
              <w:right w:val="nil"/>
            </w:tcBorders>
          </w:tcPr>
          <w:p w:rsidR="002E3A69" w:rsidRDefault="008B5D27" w:rsidP="00A30050">
            <w:pPr>
              <w:suppressAutoHyphens w:val="0"/>
              <w:autoSpaceDE w:val="0"/>
              <w:autoSpaceDN w:val="0"/>
              <w:adjustRightInd w:val="0"/>
              <w:ind w:left="-142"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».</w:t>
            </w:r>
          </w:p>
        </w:tc>
      </w:tr>
    </w:tbl>
    <w:p w:rsidR="00726E23" w:rsidRDefault="0089259A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 </w:t>
      </w:r>
      <w:r w:rsidR="00DE0E64">
        <w:rPr>
          <w:rFonts w:ascii="PT Astra Serif" w:hAnsi="PT Astra Serif"/>
          <w:sz w:val="28"/>
          <w:szCs w:val="28"/>
        </w:rPr>
        <w:t xml:space="preserve">Внести в </w:t>
      </w:r>
      <w:r w:rsidR="00B52BEB">
        <w:rPr>
          <w:rFonts w:ascii="PT Astra Serif" w:hAnsi="PT Astra Serif"/>
          <w:sz w:val="28"/>
          <w:szCs w:val="28"/>
        </w:rPr>
        <w:t>пункт</w:t>
      </w:r>
      <w:r w:rsidR="00B52BEB" w:rsidRPr="00B52BEB">
        <w:rPr>
          <w:rFonts w:ascii="PT Astra Serif" w:hAnsi="PT Astra Serif"/>
          <w:sz w:val="28"/>
          <w:szCs w:val="28"/>
        </w:rPr>
        <w:t xml:space="preserve"> 13 </w:t>
      </w:r>
      <w:r w:rsidR="00B52BEB">
        <w:rPr>
          <w:rFonts w:ascii="PT Astra Serif" w:hAnsi="PT Astra Serif"/>
          <w:sz w:val="28"/>
          <w:szCs w:val="28"/>
        </w:rPr>
        <w:t>Положения</w:t>
      </w:r>
      <w:r w:rsidR="00DE0E64">
        <w:rPr>
          <w:rFonts w:ascii="PT Astra Serif" w:hAnsi="PT Astra Serif"/>
          <w:sz w:val="28"/>
          <w:szCs w:val="28"/>
        </w:rPr>
        <w:t xml:space="preserve"> о</w:t>
      </w:r>
      <w:r w:rsidR="00DE0E64" w:rsidRPr="00DE0E64">
        <w:rPr>
          <w:rFonts w:ascii="PT Astra Serif" w:hAnsi="PT Astra Serif"/>
          <w:sz w:val="28"/>
          <w:szCs w:val="28"/>
        </w:rPr>
        <w:t>б удостоверении и нагрудном знаке депу</w:t>
      </w:r>
      <w:r w:rsidR="00DE0E64">
        <w:rPr>
          <w:rFonts w:ascii="PT Astra Serif" w:hAnsi="PT Astra Serif"/>
          <w:sz w:val="28"/>
          <w:szCs w:val="28"/>
        </w:rPr>
        <w:t>тата Ульяновс</w:t>
      </w:r>
      <w:r w:rsidR="00B52BEB">
        <w:rPr>
          <w:rFonts w:ascii="PT Astra Serif" w:hAnsi="PT Astra Serif"/>
          <w:sz w:val="28"/>
          <w:szCs w:val="28"/>
        </w:rPr>
        <w:t>кой Городской Думы, утверждённого</w:t>
      </w:r>
      <w:r w:rsidR="00DE0E64">
        <w:rPr>
          <w:rFonts w:ascii="PT Astra Serif" w:hAnsi="PT Astra Serif"/>
          <w:sz w:val="28"/>
          <w:szCs w:val="28"/>
        </w:rPr>
        <w:t xml:space="preserve"> р</w:t>
      </w:r>
      <w:r w:rsidR="00DE0E64" w:rsidRPr="00DE0E64">
        <w:rPr>
          <w:rFonts w:ascii="PT Astra Serif" w:hAnsi="PT Astra Serif"/>
          <w:sz w:val="28"/>
          <w:szCs w:val="28"/>
        </w:rPr>
        <w:t>ешение</w:t>
      </w:r>
      <w:r w:rsidR="00DE0E64">
        <w:rPr>
          <w:rFonts w:ascii="PT Astra Serif" w:hAnsi="PT Astra Serif"/>
          <w:sz w:val="28"/>
          <w:szCs w:val="28"/>
        </w:rPr>
        <w:t>м</w:t>
      </w:r>
      <w:r w:rsidR="00DE0E64" w:rsidRPr="00DE0E64">
        <w:rPr>
          <w:rFonts w:ascii="PT Astra Serif" w:hAnsi="PT Astra Serif"/>
          <w:sz w:val="28"/>
          <w:szCs w:val="28"/>
        </w:rPr>
        <w:t xml:space="preserve"> Ульяновско</w:t>
      </w:r>
      <w:r w:rsidR="00DE0E64">
        <w:rPr>
          <w:rFonts w:ascii="PT Astra Serif" w:hAnsi="PT Astra Serif"/>
          <w:sz w:val="28"/>
          <w:szCs w:val="28"/>
        </w:rPr>
        <w:t>й Городской Думы от 26.11.2008 № 190 «</w:t>
      </w:r>
      <w:r w:rsidR="00DE0E64" w:rsidRPr="00DE0E64">
        <w:rPr>
          <w:rFonts w:ascii="PT Astra Serif" w:hAnsi="PT Astra Serif"/>
          <w:sz w:val="28"/>
          <w:szCs w:val="28"/>
        </w:rPr>
        <w:t>Об удостоверении и нагрудном знаке депутата Ульяновской Городской Думы, удосто</w:t>
      </w:r>
      <w:r w:rsidR="00DE0E64">
        <w:rPr>
          <w:rFonts w:ascii="PT Astra Serif" w:hAnsi="PT Astra Serif"/>
          <w:sz w:val="28"/>
          <w:szCs w:val="28"/>
        </w:rPr>
        <w:t>верении Главы города Ульяновска</w:t>
      </w:r>
      <w:r w:rsidR="00BF1073">
        <w:rPr>
          <w:rFonts w:ascii="PT Astra Serif" w:hAnsi="PT Astra Serif"/>
          <w:sz w:val="28"/>
          <w:szCs w:val="28"/>
        </w:rPr>
        <w:t>»</w:t>
      </w:r>
      <w:r w:rsidR="00D15624">
        <w:rPr>
          <w:rFonts w:ascii="PT Astra Serif" w:hAnsi="PT Astra Serif"/>
          <w:sz w:val="28"/>
          <w:szCs w:val="28"/>
        </w:rPr>
        <w:t>,</w:t>
      </w:r>
      <w:r w:rsidR="00BF1073">
        <w:rPr>
          <w:rFonts w:ascii="PT Astra Serif" w:hAnsi="PT Astra Serif"/>
          <w:sz w:val="28"/>
          <w:szCs w:val="28"/>
        </w:rPr>
        <w:t xml:space="preserve"> изменение</w:t>
      </w:r>
      <w:r w:rsidR="00C41224">
        <w:rPr>
          <w:rFonts w:ascii="PT Astra Serif" w:hAnsi="PT Astra Serif"/>
          <w:sz w:val="28"/>
          <w:szCs w:val="28"/>
        </w:rPr>
        <w:t xml:space="preserve">, заменив </w:t>
      </w:r>
      <w:r w:rsidR="00DE0E64">
        <w:rPr>
          <w:rFonts w:ascii="PT Astra Serif" w:hAnsi="PT Astra Serif"/>
          <w:sz w:val="28"/>
          <w:szCs w:val="28"/>
        </w:rPr>
        <w:t>слова «Главы города Ульяновска» словами «Председателя Ульяновской Городской Думы».</w:t>
      </w:r>
    </w:p>
    <w:p w:rsidR="00783ED1" w:rsidRDefault="0089259A" w:rsidP="00E10A52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DE0E64">
        <w:rPr>
          <w:rFonts w:ascii="PT Astra Serif" w:hAnsi="PT Astra Serif"/>
          <w:sz w:val="28"/>
          <w:szCs w:val="28"/>
        </w:rPr>
        <w:t xml:space="preserve">. </w:t>
      </w:r>
      <w:r w:rsidR="00391AE9" w:rsidRPr="00391AE9">
        <w:rPr>
          <w:rFonts w:ascii="PT Astra Serif" w:hAnsi="PT Astra Serif"/>
          <w:sz w:val="28"/>
          <w:szCs w:val="28"/>
        </w:rPr>
        <w:t xml:space="preserve">Внести в </w:t>
      </w:r>
      <w:r w:rsidR="00391AE9" w:rsidRPr="008B23CA">
        <w:rPr>
          <w:rFonts w:ascii="PT Astra Serif" w:hAnsi="PT Astra Serif"/>
          <w:sz w:val="28"/>
          <w:szCs w:val="28"/>
          <w:shd w:val="clear" w:color="auto" w:fill="FFFFFF"/>
        </w:rPr>
        <w:t>Положение об общественном обсуждении проектов нормативных правовых актов Ульяновской Городской Думы</w:t>
      </w:r>
      <w:r w:rsidR="00391AE9" w:rsidRPr="00391AE9">
        <w:rPr>
          <w:rFonts w:ascii="PT Astra Serif" w:hAnsi="PT Astra Serif"/>
          <w:sz w:val="28"/>
          <w:szCs w:val="28"/>
        </w:rPr>
        <w:t>, утверждённое</w:t>
      </w:r>
      <w:r w:rsidR="00391AE9" w:rsidRPr="00391AE9">
        <w:rPr>
          <w:rFonts w:ascii="PT Astra Serif" w:hAnsi="PT Astra Serif"/>
          <w:b/>
          <w:sz w:val="28"/>
          <w:szCs w:val="28"/>
        </w:rPr>
        <w:t xml:space="preserve"> </w:t>
      </w:r>
      <w:r w:rsidR="00391AE9" w:rsidRPr="00391AE9">
        <w:rPr>
          <w:rFonts w:ascii="PT Astra Serif" w:hAnsi="PT Astra Serif"/>
          <w:sz w:val="28"/>
          <w:szCs w:val="28"/>
        </w:rPr>
        <w:t>решением Ульяновской Городской Думы от 25.09.2013 № 131</w:t>
      </w:r>
      <w:r w:rsidR="00422FB1">
        <w:rPr>
          <w:rFonts w:ascii="PT Astra Serif" w:hAnsi="PT Astra Serif"/>
          <w:sz w:val="28"/>
          <w:szCs w:val="28"/>
        </w:rPr>
        <w:t xml:space="preserve"> «</w:t>
      </w:r>
      <w:r w:rsidR="00422FB1" w:rsidRPr="00422FB1">
        <w:rPr>
          <w:rFonts w:ascii="PT Astra Serif" w:hAnsi="PT Astra Serif"/>
          <w:sz w:val="28"/>
          <w:szCs w:val="28"/>
        </w:rPr>
        <w:t xml:space="preserve">Об утверждении Положения об общественном обсуждении </w:t>
      </w:r>
      <w:r w:rsidR="00405481">
        <w:rPr>
          <w:rFonts w:ascii="PT Astra Serif" w:hAnsi="PT Astra Serif"/>
          <w:sz w:val="28"/>
          <w:szCs w:val="28"/>
        </w:rPr>
        <w:t xml:space="preserve">проектов нормативных правовых </w:t>
      </w:r>
      <w:r w:rsidR="00422FB1" w:rsidRPr="00422FB1">
        <w:rPr>
          <w:rFonts w:ascii="PT Astra Serif" w:hAnsi="PT Astra Serif"/>
          <w:sz w:val="28"/>
          <w:szCs w:val="28"/>
        </w:rPr>
        <w:t>а</w:t>
      </w:r>
      <w:r w:rsidR="00422FB1">
        <w:rPr>
          <w:rFonts w:ascii="PT Astra Serif" w:hAnsi="PT Astra Serif"/>
          <w:sz w:val="28"/>
          <w:szCs w:val="28"/>
        </w:rPr>
        <w:t>ктов Ульяновской Городской Думы»</w:t>
      </w:r>
      <w:r w:rsidR="00391AE9" w:rsidRPr="00391AE9">
        <w:rPr>
          <w:rFonts w:ascii="PT Astra Serif" w:hAnsi="PT Astra Serif"/>
          <w:sz w:val="28"/>
          <w:szCs w:val="28"/>
        </w:rPr>
        <w:t>, следующие изменения:</w:t>
      </w:r>
      <w:r w:rsidR="00E63088">
        <w:rPr>
          <w:rFonts w:ascii="PT Astra Serif" w:hAnsi="PT Astra Serif"/>
          <w:sz w:val="28"/>
          <w:szCs w:val="28"/>
        </w:rPr>
        <w:t>1</w:t>
      </w:r>
      <w:r w:rsidR="00391AE9">
        <w:rPr>
          <w:rFonts w:ascii="PT Astra Serif" w:hAnsi="PT Astra Serif"/>
          <w:sz w:val="28"/>
          <w:szCs w:val="28"/>
        </w:rPr>
        <w:t xml:space="preserve">) </w:t>
      </w:r>
      <w:r w:rsidR="001C45AA">
        <w:rPr>
          <w:rFonts w:ascii="PT Astra Serif" w:hAnsi="PT Astra Serif"/>
          <w:sz w:val="28"/>
          <w:szCs w:val="28"/>
        </w:rPr>
        <w:t>в пункте 1</w:t>
      </w:r>
      <w:r w:rsidR="00E10A52">
        <w:rPr>
          <w:rFonts w:ascii="PT Astra Serif" w:hAnsi="PT Astra Serif"/>
          <w:sz w:val="28"/>
          <w:szCs w:val="28"/>
        </w:rPr>
        <w:t xml:space="preserve"> </w:t>
      </w:r>
      <w:r w:rsidR="001C45AA">
        <w:rPr>
          <w:rFonts w:ascii="PT Astra Serif" w:hAnsi="PT Astra Serif"/>
          <w:sz w:val="28"/>
          <w:szCs w:val="28"/>
        </w:rPr>
        <w:t>слово «, носящих» заменить словами «</w:t>
      </w:r>
      <w:r w:rsidR="001C45AA" w:rsidRPr="001C45AA">
        <w:rPr>
          <w:rFonts w:ascii="PT Astra Serif" w:hAnsi="PT Astra Serif"/>
          <w:sz w:val="28"/>
          <w:szCs w:val="28"/>
        </w:rPr>
        <w:t>(далее – Городская Дума), имеющих</w:t>
      </w:r>
      <w:r w:rsidR="001C45AA">
        <w:rPr>
          <w:rFonts w:ascii="PT Astra Serif" w:hAnsi="PT Astra Serif"/>
          <w:sz w:val="28"/>
          <w:szCs w:val="28"/>
        </w:rPr>
        <w:t>»</w:t>
      </w:r>
      <w:r w:rsidR="00E10A52">
        <w:rPr>
          <w:rFonts w:ascii="PT Astra Serif" w:hAnsi="PT Astra Serif"/>
          <w:sz w:val="28"/>
          <w:szCs w:val="28"/>
        </w:rPr>
        <w:t xml:space="preserve">, </w:t>
      </w:r>
      <w:r w:rsidR="00783ED1">
        <w:rPr>
          <w:rFonts w:ascii="PT Astra Serif" w:hAnsi="PT Astra Serif"/>
          <w:sz w:val="28"/>
          <w:szCs w:val="28"/>
        </w:rPr>
        <w:t>слова «</w:t>
      </w:r>
      <w:r w:rsidR="00783ED1" w:rsidRPr="00783ED1">
        <w:rPr>
          <w:rFonts w:ascii="PT Astra Serif" w:hAnsi="PT Astra Serif"/>
          <w:sz w:val="28"/>
          <w:szCs w:val="28"/>
        </w:rPr>
        <w:t>(далее - нормативные правовые акты Городской Думы)</w:t>
      </w:r>
      <w:r w:rsidR="00783ED1">
        <w:rPr>
          <w:rFonts w:ascii="PT Astra Serif" w:hAnsi="PT Astra Serif"/>
          <w:sz w:val="28"/>
          <w:szCs w:val="28"/>
        </w:rPr>
        <w:t>» заменить словами «(далее - проекты решений)»;</w:t>
      </w:r>
    </w:p>
    <w:p w:rsidR="00DE0BD3" w:rsidRDefault="00293532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в пункте 1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="00DE0BD3">
        <w:rPr>
          <w:rFonts w:ascii="PT Astra Serif" w:hAnsi="PT Astra Serif"/>
          <w:sz w:val="28"/>
          <w:szCs w:val="28"/>
        </w:rPr>
        <w:t>:</w:t>
      </w:r>
    </w:p>
    <w:p w:rsidR="00D42A49" w:rsidRDefault="00720C96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DE0BD3">
        <w:rPr>
          <w:rFonts w:ascii="PT Astra Serif" w:hAnsi="PT Astra Serif"/>
          <w:sz w:val="28"/>
          <w:szCs w:val="28"/>
        </w:rPr>
        <w:t>в абзаце первом</w:t>
      </w:r>
      <w:r w:rsidR="00D42A49">
        <w:rPr>
          <w:rFonts w:ascii="PT Astra Serif" w:hAnsi="PT Astra Serif"/>
          <w:sz w:val="28"/>
          <w:szCs w:val="28"/>
        </w:rPr>
        <w:t xml:space="preserve"> слова «</w:t>
      </w:r>
      <w:r w:rsidR="00D42A49" w:rsidRPr="00D42A49">
        <w:rPr>
          <w:rFonts w:ascii="PT Astra Serif" w:hAnsi="PT Astra Serif"/>
          <w:sz w:val="28"/>
          <w:szCs w:val="28"/>
        </w:rPr>
        <w:t>решения Ульяновской Городской Думы</w:t>
      </w:r>
      <w:r w:rsidR="00D42A49">
        <w:rPr>
          <w:rFonts w:ascii="PT Astra Serif" w:hAnsi="PT Astra Serif"/>
          <w:sz w:val="28"/>
          <w:szCs w:val="28"/>
        </w:rPr>
        <w:t>» заменить словами «проекты решений»;</w:t>
      </w:r>
    </w:p>
    <w:p w:rsidR="00DE0BD3" w:rsidRPr="00DE0BD3" w:rsidRDefault="00720C96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DE0BD3">
        <w:rPr>
          <w:rFonts w:ascii="PT Astra Serif" w:hAnsi="PT Astra Serif"/>
          <w:sz w:val="28"/>
          <w:szCs w:val="28"/>
        </w:rPr>
        <w:t>дополнить подпунктом «а</w:t>
      </w:r>
      <w:r w:rsidR="00DE0BD3">
        <w:rPr>
          <w:rFonts w:ascii="PT Astra Serif" w:hAnsi="PT Astra Serif"/>
          <w:sz w:val="28"/>
          <w:szCs w:val="28"/>
          <w:vertAlign w:val="superscript"/>
        </w:rPr>
        <w:t>1</w:t>
      </w:r>
      <w:r w:rsidR="00DE0BD3">
        <w:rPr>
          <w:rFonts w:ascii="PT Astra Serif" w:hAnsi="PT Astra Serif"/>
          <w:sz w:val="28"/>
          <w:szCs w:val="28"/>
        </w:rPr>
        <w:t>» следующего содержания:</w:t>
      </w:r>
    </w:p>
    <w:p w:rsidR="00AB0297" w:rsidRDefault="00DE0BD3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«а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DE0BD3">
        <w:rPr>
          <w:rFonts w:ascii="PT Astra Serif" w:hAnsi="PT Astra Serif"/>
          <w:sz w:val="28"/>
          <w:szCs w:val="28"/>
        </w:rPr>
        <w:t xml:space="preserve">) проектов решений об утверждении прогнозных планов (программ) приватизации муниципального имущества и </w:t>
      </w:r>
      <w:r>
        <w:rPr>
          <w:rFonts w:ascii="PT Astra Serif" w:hAnsi="PT Astra Serif"/>
          <w:sz w:val="28"/>
          <w:szCs w:val="28"/>
        </w:rPr>
        <w:t>(или)</w:t>
      </w:r>
      <w:r w:rsidR="00007E7F">
        <w:rPr>
          <w:rFonts w:ascii="PT Astra Serif" w:hAnsi="PT Astra Serif"/>
          <w:sz w:val="28"/>
          <w:szCs w:val="28"/>
        </w:rPr>
        <w:t xml:space="preserve"> о</w:t>
      </w:r>
      <w:r>
        <w:rPr>
          <w:rFonts w:ascii="PT Astra Serif" w:hAnsi="PT Astra Serif"/>
          <w:sz w:val="28"/>
          <w:szCs w:val="28"/>
        </w:rPr>
        <w:t xml:space="preserve"> внесении в них изменений;»;</w:t>
      </w:r>
    </w:p>
    <w:p w:rsidR="00AB0297" w:rsidRDefault="00BC33BE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4C0652">
        <w:rPr>
          <w:rFonts w:ascii="PT Astra Serif" w:hAnsi="PT Astra Serif"/>
          <w:sz w:val="28"/>
          <w:szCs w:val="28"/>
        </w:rPr>
        <w:t>в</w:t>
      </w:r>
      <w:r w:rsidR="00DE0BD3">
        <w:rPr>
          <w:rFonts w:ascii="PT Astra Serif" w:hAnsi="PT Astra Serif"/>
          <w:sz w:val="28"/>
          <w:szCs w:val="28"/>
        </w:rPr>
        <w:t xml:space="preserve"> подпункте «в» слова «</w:t>
      </w:r>
      <w:r w:rsidR="00DE0BD3" w:rsidRPr="00DE0BD3">
        <w:rPr>
          <w:rFonts w:ascii="PT Astra Serif" w:hAnsi="PT Astra Serif"/>
          <w:sz w:val="28"/>
          <w:szCs w:val="28"/>
        </w:rPr>
        <w:t>обязанности для субъектов предпринимательской и инвестиционной деятельности</w:t>
      </w:r>
      <w:r w:rsidR="00DE0BD3">
        <w:rPr>
          <w:rFonts w:ascii="PT Astra Serif" w:hAnsi="PT Astra Serif"/>
          <w:sz w:val="28"/>
          <w:szCs w:val="28"/>
        </w:rPr>
        <w:t>» заменить словами «</w:t>
      </w:r>
      <w:r w:rsidR="00DE0BD3" w:rsidRPr="00DE0BD3">
        <w:rPr>
          <w:rFonts w:ascii="PT Astra Serif" w:hAnsi="PT Astra Serif"/>
          <w:sz w:val="28"/>
          <w:szCs w:val="28"/>
        </w:rPr>
        <w:t>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r w:rsidR="00DE0BD3">
        <w:rPr>
          <w:rFonts w:ascii="PT Astra Serif" w:hAnsi="PT Astra Serif"/>
          <w:sz w:val="28"/>
          <w:szCs w:val="28"/>
        </w:rPr>
        <w:t>»;</w:t>
      </w:r>
    </w:p>
    <w:p w:rsidR="004C0652" w:rsidRDefault="00BC33BE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4C0652">
        <w:rPr>
          <w:rFonts w:ascii="PT Astra Serif" w:hAnsi="PT Astra Serif"/>
          <w:sz w:val="28"/>
          <w:szCs w:val="28"/>
        </w:rPr>
        <w:t xml:space="preserve">в подпункте «г» слова </w:t>
      </w:r>
      <w:r w:rsidR="003A0B22">
        <w:rPr>
          <w:rFonts w:ascii="PT Astra Serif" w:hAnsi="PT Astra Serif"/>
          <w:sz w:val="28"/>
          <w:szCs w:val="28"/>
        </w:rPr>
        <w:t>«муниципальные нормативные правовые акты с целью их приведения в соответствие с измене</w:t>
      </w:r>
      <w:r w:rsidR="00285C43">
        <w:rPr>
          <w:rFonts w:ascii="PT Astra Serif" w:hAnsi="PT Astra Serif"/>
          <w:sz w:val="28"/>
          <w:szCs w:val="28"/>
        </w:rPr>
        <w:t>ниями федерального и (или) обла</w:t>
      </w:r>
      <w:r w:rsidR="003A0B22">
        <w:rPr>
          <w:rFonts w:ascii="PT Astra Serif" w:hAnsi="PT Astra Serif"/>
          <w:sz w:val="28"/>
          <w:szCs w:val="28"/>
        </w:rPr>
        <w:t>стного законодательства</w:t>
      </w:r>
      <w:r w:rsidR="00FE6A37">
        <w:rPr>
          <w:rFonts w:ascii="PT Astra Serif" w:hAnsi="PT Astra Serif"/>
          <w:sz w:val="28"/>
          <w:szCs w:val="28"/>
        </w:rPr>
        <w:t>.</w:t>
      </w:r>
      <w:r w:rsidR="003A0B22">
        <w:rPr>
          <w:rFonts w:ascii="PT Astra Serif" w:hAnsi="PT Astra Serif"/>
          <w:sz w:val="28"/>
          <w:szCs w:val="28"/>
        </w:rPr>
        <w:t>» заменить словами «</w:t>
      </w:r>
      <w:r w:rsidR="00561F38" w:rsidRPr="00561F38">
        <w:rPr>
          <w:rFonts w:ascii="PT Astra Serif" w:hAnsi="PT Astra Serif"/>
          <w:sz w:val="28"/>
          <w:szCs w:val="28"/>
        </w:rPr>
        <w:t>решения Городской Думы с целью их приведения в соответствие с изменениями, внесёнными в федеральное законодательство, законодательство Ульяновской области, Устав муниципального образования «город Ульяновск»</w:t>
      </w:r>
      <w:r w:rsidR="008C2FFD">
        <w:rPr>
          <w:rFonts w:ascii="PT Astra Serif" w:hAnsi="PT Astra Serif"/>
          <w:sz w:val="28"/>
          <w:szCs w:val="28"/>
        </w:rPr>
        <w:t>;»</w:t>
      </w:r>
      <w:r w:rsidR="00B36AB4">
        <w:rPr>
          <w:rFonts w:ascii="PT Astra Serif" w:hAnsi="PT Astra Serif"/>
          <w:sz w:val="28"/>
          <w:szCs w:val="28"/>
        </w:rPr>
        <w:t>;</w:t>
      </w:r>
    </w:p>
    <w:p w:rsidR="00561F38" w:rsidRDefault="00BC33BE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 w:rsidR="00561F38">
        <w:rPr>
          <w:rFonts w:ascii="PT Astra Serif" w:hAnsi="PT Astra Serif"/>
          <w:sz w:val="28"/>
          <w:szCs w:val="28"/>
        </w:rPr>
        <w:t>дополнить подпунктом «д» следующего содержания:</w:t>
      </w:r>
    </w:p>
    <w:p w:rsidR="001B02A7" w:rsidRDefault="00561F38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561F38">
        <w:rPr>
          <w:rFonts w:ascii="PT Astra Serif" w:hAnsi="PT Astra Serif"/>
          <w:sz w:val="28"/>
          <w:szCs w:val="28"/>
        </w:rPr>
        <w:t>д) проектов решений, по которым в соответствии с законодательством</w:t>
      </w:r>
      <w:r w:rsidR="008514A3">
        <w:rPr>
          <w:rFonts w:ascii="PT Astra Serif" w:hAnsi="PT Astra Serif"/>
          <w:sz w:val="28"/>
          <w:szCs w:val="28"/>
        </w:rPr>
        <w:t xml:space="preserve"> Российской Федерации</w:t>
      </w:r>
      <w:r w:rsidRPr="00561F38">
        <w:rPr>
          <w:rFonts w:ascii="PT Astra Serif" w:hAnsi="PT Astra Serif"/>
          <w:sz w:val="28"/>
          <w:szCs w:val="28"/>
        </w:rPr>
        <w:t xml:space="preserve">, решениями Городской Думы обязательно проведение местного референдума, </w:t>
      </w:r>
      <w:r w:rsidRPr="00D25CCE">
        <w:rPr>
          <w:rFonts w:ascii="PT Astra Serif" w:hAnsi="PT Astra Serif"/>
          <w:sz w:val="28"/>
          <w:szCs w:val="28"/>
        </w:rPr>
        <w:t>муниципальных выборов, голосования по вопросам изменения границ, преобразования муниципального образования «город Ульяновск»,</w:t>
      </w:r>
      <w:r w:rsidRPr="00561F38">
        <w:rPr>
          <w:rFonts w:ascii="PT Astra Serif" w:hAnsi="PT Astra Serif"/>
          <w:sz w:val="28"/>
          <w:szCs w:val="28"/>
        </w:rPr>
        <w:t xml:space="preserve"> общественных обсуждений, проводимых в соответствии с частью 5 статьи 28 Федерального закона от 06.10.2003 № 131-ФЗ «Об общих принципах организации местного самоуправления в Российской Федерации», публичных слушаний, опроса граждан.</w:t>
      </w:r>
      <w:r>
        <w:rPr>
          <w:rFonts w:ascii="PT Astra Serif" w:hAnsi="PT Astra Serif"/>
          <w:sz w:val="28"/>
          <w:szCs w:val="28"/>
        </w:rPr>
        <w:t>»</w:t>
      </w:r>
      <w:r w:rsidR="006E72BA">
        <w:rPr>
          <w:rFonts w:ascii="PT Astra Serif" w:hAnsi="PT Astra Serif"/>
          <w:sz w:val="28"/>
          <w:szCs w:val="28"/>
        </w:rPr>
        <w:t>;</w:t>
      </w:r>
    </w:p>
    <w:p w:rsidR="006E72BA" w:rsidRDefault="006E72BA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3) в пункте 2 слова «</w:t>
      </w:r>
      <w:r w:rsidRPr="006E72BA">
        <w:rPr>
          <w:rFonts w:ascii="PT Astra Serif" w:hAnsi="PT Astra Serif"/>
          <w:sz w:val="28"/>
          <w:szCs w:val="28"/>
        </w:rPr>
        <w:t>нормативных правовых актов Городской Думы</w:t>
      </w:r>
      <w:r>
        <w:rPr>
          <w:rFonts w:ascii="PT Astra Serif" w:hAnsi="PT Astra Serif"/>
          <w:sz w:val="28"/>
          <w:szCs w:val="28"/>
        </w:rPr>
        <w:t>» заменить словом «решений»</w:t>
      </w:r>
      <w:r w:rsidR="00F309B0">
        <w:rPr>
          <w:rFonts w:ascii="PT Astra Serif" w:hAnsi="PT Astra Serif"/>
          <w:sz w:val="28"/>
          <w:szCs w:val="28"/>
        </w:rPr>
        <w:t>;</w:t>
      </w:r>
    </w:p>
    <w:p w:rsidR="00F309B0" w:rsidRPr="00405481" w:rsidRDefault="00017E0F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405481">
        <w:rPr>
          <w:rFonts w:ascii="PT Astra Serif" w:hAnsi="PT Astra Serif"/>
          <w:sz w:val="28"/>
          <w:szCs w:val="28"/>
        </w:rPr>
        <w:t>4) в пункте 3:</w:t>
      </w:r>
    </w:p>
    <w:p w:rsidR="00017E0F" w:rsidRPr="00405481" w:rsidRDefault="00BC33BE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405481">
        <w:rPr>
          <w:rFonts w:ascii="PT Astra Serif" w:hAnsi="PT Astra Serif"/>
          <w:sz w:val="28"/>
          <w:szCs w:val="28"/>
        </w:rPr>
        <w:t xml:space="preserve">а) </w:t>
      </w:r>
      <w:r w:rsidR="00017E0F" w:rsidRPr="00405481">
        <w:rPr>
          <w:rFonts w:ascii="PT Astra Serif" w:hAnsi="PT Astra Serif"/>
          <w:sz w:val="28"/>
          <w:szCs w:val="28"/>
        </w:rPr>
        <w:t>в абзаце первом слова «нормативных правовых актов Городской Думы проводится» заменить словами «решений проводится до их внесения в Городскую Думу (за исключением случаев, указанных в пункте 6 настоящего Положения)»;</w:t>
      </w:r>
    </w:p>
    <w:p w:rsidR="00401FA8" w:rsidRPr="00405481" w:rsidRDefault="00BC33BE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405481">
        <w:rPr>
          <w:rFonts w:ascii="PT Astra Serif" w:hAnsi="PT Astra Serif"/>
          <w:sz w:val="28"/>
          <w:szCs w:val="28"/>
        </w:rPr>
        <w:t xml:space="preserve">б) </w:t>
      </w:r>
      <w:r w:rsidR="00401FA8" w:rsidRPr="00405481">
        <w:rPr>
          <w:rFonts w:ascii="PT Astra Serif" w:hAnsi="PT Astra Serif"/>
          <w:sz w:val="28"/>
          <w:szCs w:val="28"/>
        </w:rPr>
        <w:t>в подпункте 1:</w:t>
      </w:r>
    </w:p>
    <w:p w:rsidR="00017E0F" w:rsidRPr="00405481" w:rsidRDefault="00017E0F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405481">
        <w:rPr>
          <w:rFonts w:ascii="PT Astra Serif" w:hAnsi="PT Astra Serif"/>
          <w:sz w:val="28"/>
          <w:szCs w:val="28"/>
        </w:rPr>
        <w:t>в подпункте «а» слова «(далее - официальный сайт Городской Думы)» заменить словами «(далее соответственно - официальный сайт Городской Думы, сеть «Интернет») в случае, если у субъекта правотворческой инициативы отсутствует официальный сайт в сети «Интернет»»;</w:t>
      </w:r>
    </w:p>
    <w:p w:rsidR="004A3FD3" w:rsidRPr="00405481" w:rsidRDefault="004A3FD3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405481">
        <w:rPr>
          <w:rFonts w:ascii="PT Astra Serif" w:hAnsi="PT Astra Serif"/>
          <w:sz w:val="28"/>
          <w:szCs w:val="28"/>
        </w:rPr>
        <w:t>подпункт «б» изложить в следующей редакции:</w:t>
      </w:r>
    </w:p>
    <w:p w:rsidR="004A3FD3" w:rsidRPr="00405481" w:rsidRDefault="004A3FD3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405481">
        <w:rPr>
          <w:rFonts w:ascii="PT Astra Serif" w:hAnsi="PT Astra Serif"/>
          <w:sz w:val="28"/>
          <w:szCs w:val="28"/>
        </w:rPr>
        <w:t xml:space="preserve">«б) на официальном сайте </w:t>
      </w:r>
      <w:r w:rsidR="002B0F0F" w:rsidRPr="002B0F0F">
        <w:rPr>
          <w:rFonts w:ascii="PT Astra Serif" w:hAnsi="PT Astra Serif"/>
          <w:sz w:val="28"/>
          <w:szCs w:val="28"/>
        </w:rPr>
        <w:t xml:space="preserve">субъекта правотворческой инициативы </w:t>
      </w:r>
      <w:r w:rsidRPr="00405481">
        <w:rPr>
          <w:rFonts w:ascii="PT Astra Serif" w:hAnsi="PT Astra Serif"/>
          <w:sz w:val="28"/>
          <w:szCs w:val="28"/>
        </w:rPr>
        <w:t>в сети «Интернет» (далее - официальный сайт субъекта правотворческой инициативы) (при наличии сайта). Проекты решений, которые будут вноситься в Городскую Думу Главой города Ульяновска, подлежат общественному обсуждению на официальном сайте администрации города Ульяновска;</w:t>
      </w:r>
    </w:p>
    <w:p w:rsidR="009B213F" w:rsidRPr="00405481" w:rsidRDefault="009B213F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405481">
        <w:rPr>
          <w:rFonts w:ascii="PT Astra Serif" w:hAnsi="PT Astra Serif"/>
          <w:sz w:val="28"/>
          <w:szCs w:val="28"/>
        </w:rPr>
        <w:t xml:space="preserve">подпункт «в» </w:t>
      </w:r>
      <w:r w:rsidR="007C0E16" w:rsidRPr="00405481">
        <w:rPr>
          <w:rFonts w:ascii="PT Astra Serif" w:hAnsi="PT Astra Serif"/>
          <w:sz w:val="28"/>
          <w:szCs w:val="28"/>
        </w:rPr>
        <w:t>признать утратившим силу</w:t>
      </w:r>
      <w:r w:rsidRPr="00405481">
        <w:rPr>
          <w:rFonts w:ascii="PT Astra Serif" w:hAnsi="PT Astra Serif"/>
          <w:sz w:val="28"/>
          <w:szCs w:val="28"/>
        </w:rPr>
        <w:t>;</w:t>
      </w:r>
    </w:p>
    <w:p w:rsidR="004A3FD3" w:rsidRDefault="00D47C9D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405481">
        <w:rPr>
          <w:rFonts w:ascii="PT Astra Serif" w:hAnsi="PT Astra Serif"/>
          <w:sz w:val="28"/>
          <w:szCs w:val="28"/>
        </w:rPr>
        <w:t>в</w:t>
      </w:r>
      <w:r w:rsidR="00BC33BE" w:rsidRPr="00405481">
        <w:rPr>
          <w:rFonts w:ascii="PT Astra Serif" w:hAnsi="PT Astra Serif"/>
          <w:sz w:val="28"/>
          <w:szCs w:val="28"/>
        </w:rPr>
        <w:t xml:space="preserve">) </w:t>
      </w:r>
      <w:r w:rsidRPr="00405481">
        <w:rPr>
          <w:rFonts w:ascii="PT Astra Serif" w:hAnsi="PT Astra Serif"/>
          <w:sz w:val="28"/>
          <w:szCs w:val="28"/>
        </w:rPr>
        <w:t>подпункты «б» и «в»</w:t>
      </w:r>
      <w:r w:rsidR="007C0E16" w:rsidRPr="00405481">
        <w:rPr>
          <w:rFonts w:ascii="PT Astra Serif" w:hAnsi="PT Astra Serif"/>
          <w:sz w:val="28"/>
          <w:szCs w:val="28"/>
        </w:rPr>
        <w:t xml:space="preserve"> </w:t>
      </w:r>
      <w:r w:rsidR="00405481" w:rsidRPr="00405481">
        <w:rPr>
          <w:rFonts w:ascii="PT Astra Serif" w:hAnsi="PT Astra Serif"/>
          <w:sz w:val="28"/>
          <w:szCs w:val="28"/>
        </w:rPr>
        <w:t xml:space="preserve">подпункта 2 </w:t>
      </w:r>
      <w:r w:rsidR="007C0E16" w:rsidRPr="00405481">
        <w:rPr>
          <w:rFonts w:ascii="PT Astra Serif" w:hAnsi="PT Astra Serif"/>
          <w:sz w:val="28"/>
          <w:szCs w:val="28"/>
        </w:rPr>
        <w:t>признать утратившим силу</w:t>
      </w:r>
      <w:r w:rsidR="00406FF2" w:rsidRPr="00405481">
        <w:rPr>
          <w:rFonts w:ascii="PT Astra Serif" w:hAnsi="PT Astra Serif"/>
          <w:sz w:val="28"/>
          <w:szCs w:val="28"/>
        </w:rPr>
        <w:t>;</w:t>
      </w:r>
    </w:p>
    <w:p w:rsidR="00B822F0" w:rsidRDefault="00B822F0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405481">
        <w:rPr>
          <w:rFonts w:ascii="PT Astra Serif" w:hAnsi="PT Astra Serif"/>
          <w:sz w:val="28"/>
          <w:szCs w:val="28"/>
        </w:rPr>
        <w:t>пунк</w:t>
      </w:r>
      <w:r w:rsidR="009A6447">
        <w:rPr>
          <w:rFonts w:ascii="PT Astra Serif" w:hAnsi="PT Astra Serif"/>
          <w:sz w:val="28"/>
          <w:szCs w:val="28"/>
        </w:rPr>
        <w:t>т 4 изложить в следующей редакции:</w:t>
      </w:r>
    </w:p>
    <w:p w:rsidR="009A6447" w:rsidRPr="00EB7AF0" w:rsidRDefault="009A6447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EB7AF0">
        <w:rPr>
          <w:rFonts w:ascii="PT Astra Serif" w:hAnsi="PT Astra Serif"/>
          <w:sz w:val="28"/>
          <w:szCs w:val="28"/>
        </w:rPr>
        <w:t>«4. На общественное обсуждение выносятся проекты решений, получившие положительное правовое заключение правовой службы субъекта правотворческой инициативы (далее - положительное правовое заключение).</w:t>
      </w:r>
    </w:p>
    <w:p w:rsidR="009A6447" w:rsidRPr="007E675B" w:rsidRDefault="009A6447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EB7AF0">
        <w:rPr>
          <w:rFonts w:ascii="PT Astra Serif" w:hAnsi="PT Astra Serif"/>
          <w:sz w:val="28"/>
          <w:szCs w:val="28"/>
        </w:rPr>
        <w:t xml:space="preserve">Положительное правовое заключение не требуется, если у субъекта </w:t>
      </w:r>
      <w:r w:rsidRPr="007E675B">
        <w:rPr>
          <w:rFonts w:ascii="PT Astra Serif" w:hAnsi="PT Astra Serif"/>
          <w:sz w:val="28"/>
          <w:szCs w:val="28"/>
        </w:rPr>
        <w:t xml:space="preserve">правотворческой инициативы отсутствует правовая служба.»; </w:t>
      </w:r>
    </w:p>
    <w:p w:rsidR="0094672F" w:rsidRPr="007E675B" w:rsidRDefault="0094672F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7E675B">
        <w:rPr>
          <w:rFonts w:ascii="PT Astra Serif" w:hAnsi="PT Astra Serif"/>
          <w:sz w:val="28"/>
          <w:szCs w:val="28"/>
        </w:rPr>
        <w:t xml:space="preserve">6) </w:t>
      </w:r>
      <w:r w:rsidR="00573BE7" w:rsidRPr="007E675B">
        <w:rPr>
          <w:rFonts w:ascii="PT Astra Serif" w:hAnsi="PT Astra Serif"/>
          <w:sz w:val="28"/>
          <w:szCs w:val="28"/>
        </w:rPr>
        <w:t>пункт 5 изложить в следующей редакции:</w:t>
      </w:r>
    </w:p>
    <w:p w:rsidR="00573BE7" w:rsidRPr="007E675B" w:rsidRDefault="00573BE7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7E675B">
        <w:rPr>
          <w:rFonts w:ascii="PT Astra Serif" w:hAnsi="PT Astra Serif"/>
          <w:sz w:val="28"/>
          <w:szCs w:val="28"/>
        </w:rPr>
        <w:t>«5. Решение о вынесении проекта решения Городской Думы на общественное обсуждение при наличии к тому оснований, предусмотренных пунктом 1 настоящего Положения, а также о сроках и форме (формах) общественного обсуждения принимается</w:t>
      </w:r>
      <w:r w:rsidR="002874E9" w:rsidRPr="007E675B">
        <w:rPr>
          <w:rFonts w:ascii="PT Astra Serif" w:hAnsi="PT Astra Serif"/>
          <w:sz w:val="28"/>
          <w:szCs w:val="28"/>
        </w:rPr>
        <w:t xml:space="preserve"> </w:t>
      </w:r>
      <w:r w:rsidR="00FA2772" w:rsidRPr="007E675B">
        <w:rPr>
          <w:rFonts w:ascii="PT Astra Serif" w:hAnsi="PT Astra Serif"/>
          <w:sz w:val="28"/>
          <w:szCs w:val="28"/>
        </w:rPr>
        <w:t xml:space="preserve">субъектом правотворческой инициативы или </w:t>
      </w:r>
      <w:r w:rsidR="002874E9" w:rsidRPr="007E675B">
        <w:rPr>
          <w:rFonts w:ascii="PT Astra Serif" w:hAnsi="PT Astra Serif"/>
          <w:sz w:val="28"/>
          <w:szCs w:val="28"/>
        </w:rPr>
        <w:t>разработчиком проекта решения</w:t>
      </w:r>
      <w:r w:rsidRPr="007E675B">
        <w:rPr>
          <w:rFonts w:ascii="PT Astra Serif" w:hAnsi="PT Astra Serif"/>
          <w:sz w:val="28"/>
          <w:szCs w:val="28"/>
        </w:rPr>
        <w:t>.»;</w:t>
      </w:r>
    </w:p>
    <w:p w:rsidR="00573BE7" w:rsidRPr="007E675B" w:rsidRDefault="00573BE7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7E675B">
        <w:rPr>
          <w:rFonts w:ascii="PT Astra Serif" w:hAnsi="PT Astra Serif"/>
          <w:sz w:val="28"/>
          <w:szCs w:val="28"/>
        </w:rPr>
        <w:t>7) пункт 6 изложить в следующей редакции:</w:t>
      </w:r>
    </w:p>
    <w:p w:rsidR="00573BE7" w:rsidRDefault="00573BE7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7E675B">
        <w:rPr>
          <w:rFonts w:ascii="PT Astra Serif" w:hAnsi="PT Astra Serif"/>
          <w:sz w:val="28"/>
          <w:szCs w:val="28"/>
        </w:rPr>
        <w:t>«6. Обязанности субъекта правотворческой инициативы</w:t>
      </w:r>
      <w:r w:rsidR="00D903FC" w:rsidRPr="007E675B">
        <w:rPr>
          <w:rFonts w:ascii="PT Astra Serif" w:hAnsi="PT Astra Serif"/>
          <w:sz w:val="28"/>
          <w:szCs w:val="28"/>
        </w:rPr>
        <w:t>, разработчика проекта решения</w:t>
      </w:r>
      <w:r w:rsidRPr="007E675B">
        <w:rPr>
          <w:rFonts w:ascii="PT Astra Serif" w:hAnsi="PT Astra Serif"/>
          <w:sz w:val="28"/>
          <w:szCs w:val="28"/>
        </w:rPr>
        <w:t>, предусмотренные настоящим Положением, в отношении проектов решений, внесённых депутатами Городской</w:t>
      </w:r>
      <w:r w:rsidRPr="00573BE7">
        <w:rPr>
          <w:rFonts w:ascii="PT Astra Serif" w:hAnsi="PT Astra Serif"/>
          <w:sz w:val="28"/>
          <w:szCs w:val="28"/>
        </w:rPr>
        <w:t xml:space="preserve"> Думы, органами прокуратуры, осуществляет Городская Ду</w:t>
      </w:r>
      <w:r>
        <w:rPr>
          <w:rFonts w:ascii="PT Astra Serif" w:hAnsi="PT Astra Serif"/>
          <w:sz w:val="28"/>
          <w:szCs w:val="28"/>
        </w:rPr>
        <w:t>ма. При этом положения пункта 6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Pr="00573BE7">
        <w:rPr>
          <w:rFonts w:ascii="PT Astra Serif" w:hAnsi="PT Astra Serif"/>
          <w:sz w:val="28"/>
          <w:szCs w:val="28"/>
        </w:rPr>
        <w:t xml:space="preserve"> настоящего Положения не применяются.</w:t>
      </w:r>
      <w:r>
        <w:rPr>
          <w:rFonts w:ascii="PT Astra Serif" w:hAnsi="PT Astra Serif"/>
          <w:sz w:val="28"/>
          <w:szCs w:val="28"/>
        </w:rPr>
        <w:t>»;</w:t>
      </w:r>
    </w:p>
    <w:p w:rsidR="008378F7" w:rsidRDefault="008378F7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8) дополнить пунктом 6</w:t>
      </w:r>
      <w:r>
        <w:rPr>
          <w:rFonts w:ascii="PT Astra Serif" w:hAnsi="PT Astra Serif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sz w:val="28"/>
          <w:szCs w:val="28"/>
        </w:rPr>
        <w:t>следующего содержания:</w:t>
      </w:r>
    </w:p>
    <w:p w:rsidR="00D45FB4" w:rsidRDefault="008378F7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«6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>.</w:t>
      </w:r>
      <w:r w:rsidRPr="008378F7">
        <w:t xml:space="preserve"> </w:t>
      </w:r>
      <w:r w:rsidR="00D45FB4" w:rsidRPr="004E62F4">
        <w:rPr>
          <w:rFonts w:ascii="PT Astra Serif" w:hAnsi="PT Astra Serif"/>
          <w:sz w:val="28"/>
          <w:szCs w:val="28"/>
        </w:rPr>
        <w:t>В случае избрания формы проведения общественного обсуждения, указанной</w:t>
      </w:r>
      <w:r w:rsidR="00A22F16" w:rsidRPr="004E62F4">
        <w:rPr>
          <w:rFonts w:ascii="PT Astra Serif" w:hAnsi="PT Astra Serif"/>
          <w:sz w:val="28"/>
          <w:szCs w:val="28"/>
        </w:rPr>
        <w:t xml:space="preserve"> в</w:t>
      </w:r>
      <w:r w:rsidR="00D45FB4" w:rsidRPr="004E62F4">
        <w:rPr>
          <w:rFonts w:ascii="PT Astra Serif" w:hAnsi="PT Astra Serif"/>
          <w:sz w:val="28"/>
          <w:szCs w:val="28"/>
        </w:rPr>
        <w:t xml:space="preserve"> подпункте «а» подпункта 1 пункта 3 настоящего Положения, субъект правотворческой инициативы</w:t>
      </w:r>
      <w:r w:rsidR="00701C94" w:rsidRPr="004E62F4">
        <w:rPr>
          <w:rFonts w:ascii="PT Astra Serif" w:hAnsi="PT Astra Serif"/>
          <w:sz w:val="28"/>
          <w:szCs w:val="28"/>
        </w:rPr>
        <w:t xml:space="preserve"> </w:t>
      </w:r>
      <w:r w:rsidR="00D45FB4" w:rsidRPr="004E62F4">
        <w:rPr>
          <w:rFonts w:ascii="PT Astra Serif" w:hAnsi="PT Astra Serif"/>
          <w:sz w:val="28"/>
          <w:szCs w:val="28"/>
        </w:rPr>
        <w:t>направляет в Го</w:t>
      </w:r>
      <w:r w:rsidR="00C82707" w:rsidRPr="004E62F4">
        <w:rPr>
          <w:rFonts w:ascii="PT Astra Serif" w:hAnsi="PT Astra Serif"/>
          <w:sz w:val="28"/>
          <w:szCs w:val="28"/>
        </w:rPr>
        <w:t>родскую Думу не позднее чем за 3</w:t>
      </w:r>
      <w:r w:rsidR="00D45FB4" w:rsidRPr="004E62F4">
        <w:rPr>
          <w:rFonts w:ascii="PT Astra Serif" w:hAnsi="PT Astra Serif"/>
          <w:sz w:val="28"/>
          <w:szCs w:val="28"/>
        </w:rPr>
        <w:t xml:space="preserve"> рабочих дня до начала общественного обсуждения письмо о размещении проекта решения со сведениями, указанными в подпунктах 2 и 3 пункта 7 настоящего Положения, с приложением проекта решения (на бумажном и электронном носителях).»</w:t>
      </w:r>
    </w:p>
    <w:p w:rsidR="008378F7" w:rsidRDefault="008378F7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9) в пункте 7:</w:t>
      </w:r>
    </w:p>
    <w:p w:rsidR="008378F7" w:rsidRDefault="00BC33BE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а) </w:t>
      </w:r>
      <w:r w:rsidR="008378F7">
        <w:rPr>
          <w:rFonts w:ascii="PT Astra Serif" w:hAnsi="PT Astra Serif"/>
          <w:sz w:val="28"/>
          <w:szCs w:val="28"/>
        </w:rPr>
        <w:t>абзац первый изложить в следующей редакции:</w:t>
      </w:r>
    </w:p>
    <w:p w:rsidR="00C43228" w:rsidRDefault="008378F7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«При проведении общественного обсуждени</w:t>
      </w:r>
      <w:r w:rsidRPr="008378F7">
        <w:rPr>
          <w:rFonts w:ascii="PT Astra Serif" w:hAnsi="PT Astra Serif"/>
          <w:sz w:val="28"/>
          <w:szCs w:val="28"/>
        </w:rPr>
        <w:t>я проекта решения в форме, предусмотренной подпунктом 1 пункта 3 настоящего Положения, на официальном сайте Городской Думы, официальном сайте субъекта правотворческой инициативы размещаются:</w:t>
      </w:r>
      <w:r>
        <w:rPr>
          <w:rFonts w:ascii="PT Astra Serif" w:hAnsi="PT Astra Serif"/>
          <w:sz w:val="28"/>
          <w:szCs w:val="28"/>
        </w:rPr>
        <w:t>»;</w:t>
      </w:r>
    </w:p>
    <w:p w:rsidR="00C43228" w:rsidRDefault="00BC33BE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б) </w:t>
      </w:r>
      <w:r w:rsidR="00C43228">
        <w:rPr>
          <w:rFonts w:ascii="PT Astra Serif" w:hAnsi="PT Astra Serif"/>
          <w:sz w:val="28"/>
          <w:szCs w:val="28"/>
        </w:rPr>
        <w:t>в подпункте 1 слова «</w:t>
      </w:r>
      <w:r w:rsidR="00C43228" w:rsidRPr="00C43228">
        <w:rPr>
          <w:rFonts w:ascii="PT Astra Serif" w:hAnsi="PT Astra Serif"/>
          <w:sz w:val="28"/>
          <w:szCs w:val="28"/>
        </w:rPr>
        <w:t>нормативного правового акта Городской Думы</w:t>
      </w:r>
      <w:r w:rsidR="00C43228">
        <w:rPr>
          <w:rFonts w:ascii="PT Astra Serif" w:hAnsi="PT Astra Serif"/>
          <w:sz w:val="28"/>
          <w:szCs w:val="28"/>
        </w:rPr>
        <w:t>» заменить словом «решения»;</w:t>
      </w:r>
    </w:p>
    <w:p w:rsidR="00C43228" w:rsidRDefault="00314282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в) </w:t>
      </w:r>
      <w:r w:rsidR="00C43228">
        <w:rPr>
          <w:rFonts w:ascii="PT Astra Serif" w:hAnsi="PT Astra Serif"/>
          <w:sz w:val="28"/>
          <w:szCs w:val="28"/>
        </w:rPr>
        <w:t xml:space="preserve">в подпункте 2 слова «нормативного правового акта </w:t>
      </w:r>
      <w:r w:rsidR="00C43228" w:rsidRPr="00C43228">
        <w:rPr>
          <w:rFonts w:ascii="PT Astra Serif" w:hAnsi="PT Astra Serif"/>
          <w:sz w:val="28"/>
          <w:szCs w:val="28"/>
        </w:rPr>
        <w:t>Городской Думы</w:t>
      </w:r>
      <w:r w:rsidR="00C43228">
        <w:rPr>
          <w:rFonts w:ascii="PT Astra Serif" w:hAnsi="PT Astra Serif"/>
          <w:sz w:val="28"/>
          <w:szCs w:val="28"/>
        </w:rPr>
        <w:t>» заменить словом «решения»;</w:t>
      </w:r>
    </w:p>
    <w:p w:rsidR="00C43228" w:rsidRDefault="00314282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г) </w:t>
      </w:r>
      <w:r w:rsidR="00C43228">
        <w:rPr>
          <w:rFonts w:ascii="PT Astra Serif" w:hAnsi="PT Astra Serif"/>
          <w:sz w:val="28"/>
          <w:szCs w:val="28"/>
        </w:rPr>
        <w:t>в подпункте 3 слова «</w:t>
      </w:r>
      <w:r w:rsidR="00C43228" w:rsidRPr="00C43228">
        <w:rPr>
          <w:rFonts w:ascii="PT Astra Serif" w:hAnsi="PT Astra Serif"/>
          <w:sz w:val="28"/>
          <w:szCs w:val="28"/>
        </w:rPr>
        <w:t>нормативног</w:t>
      </w:r>
      <w:r w:rsidR="00C43228">
        <w:rPr>
          <w:rFonts w:ascii="PT Astra Serif" w:hAnsi="PT Astra Serif"/>
          <w:sz w:val="28"/>
          <w:szCs w:val="28"/>
        </w:rPr>
        <w:t>о правово</w:t>
      </w:r>
      <w:r w:rsidR="001846A7">
        <w:rPr>
          <w:rFonts w:ascii="PT Astra Serif" w:hAnsi="PT Astra Serif"/>
          <w:sz w:val="28"/>
          <w:szCs w:val="28"/>
        </w:rPr>
        <w:t>го акта Городской Думы;» заменит</w:t>
      </w:r>
      <w:r w:rsidR="00C43228">
        <w:rPr>
          <w:rFonts w:ascii="PT Astra Serif" w:hAnsi="PT Astra Serif"/>
          <w:sz w:val="28"/>
          <w:szCs w:val="28"/>
        </w:rPr>
        <w:t>ь словом «решения.»;</w:t>
      </w:r>
    </w:p>
    <w:p w:rsidR="006B3610" w:rsidRDefault="00314282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д) </w:t>
      </w:r>
      <w:r w:rsidR="006B3610">
        <w:rPr>
          <w:rFonts w:ascii="PT Astra Serif" w:hAnsi="PT Astra Serif"/>
          <w:sz w:val="28"/>
          <w:szCs w:val="28"/>
        </w:rPr>
        <w:t>подпункт 4</w:t>
      </w:r>
      <w:r w:rsidR="001B32E3" w:rsidRPr="001B32E3">
        <w:t xml:space="preserve"> </w:t>
      </w:r>
      <w:r w:rsidR="001B32E3" w:rsidRPr="001B32E3">
        <w:rPr>
          <w:rFonts w:ascii="PT Astra Serif" w:hAnsi="PT Astra Serif"/>
          <w:sz w:val="28"/>
          <w:szCs w:val="28"/>
        </w:rPr>
        <w:t>признать утратившим силу</w:t>
      </w:r>
      <w:r w:rsidR="006B3610">
        <w:rPr>
          <w:rFonts w:ascii="PT Astra Serif" w:hAnsi="PT Astra Serif"/>
          <w:sz w:val="28"/>
          <w:szCs w:val="28"/>
        </w:rPr>
        <w:t>;</w:t>
      </w:r>
    </w:p>
    <w:p w:rsidR="00B822F0" w:rsidRDefault="00314282" w:rsidP="00A30050">
      <w:pPr>
        <w:suppressAutoHyphens w:val="0"/>
        <w:autoSpaceDE w:val="0"/>
        <w:autoSpaceDN w:val="0"/>
        <w:adjustRightInd w:val="0"/>
        <w:ind w:left="-142" w:firstLine="567"/>
        <w:jc w:val="both"/>
        <w:rPr>
          <w:rFonts w:ascii="PT Astra Serif" w:hAnsi="PT Astra Serif"/>
          <w:sz w:val="28"/>
          <w:szCs w:val="28"/>
        </w:rPr>
      </w:pPr>
      <w:r w:rsidRPr="005B3CE0">
        <w:rPr>
          <w:rFonts w:ascii="PT Astra Serif" w:hAnsi="PT Astra Serif"/>
          <w:sz w:val="28"/>
          <w:szCs w:val="28"/>
        </w:rPr>
        <w:t xml:space="preserve">е) </w:t>
      </w:r>
      <w:r w:rsidR="00755B5D" w:rsidRPr="005B3CE0">
        <w:rPr>
          <w:rFonts w:ascii="PT Astra Serif" w:hAnsi="PT Astra Serif"/>
          <w:sz w:val="28"/>
          <w:szCs w:val="28"/>
        </w:rPr>
        <w:t>абзац шестой изложить в следующей редакции:</w:t>
      </w:r>
    </w:p>
    <w:p w:rsidR="00755B5D" w:rsidRDefault="00755B5D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755B5D">
        <w:rPr>
          <w:rFonts w:ascii="PT Astra Serif" w:hAnsi="PT Astra Serif"/>
          <w:sz w:val="28"/>
          <w:szCs w:val="28"/>
        </w:rPr>
        <w:t xml:space="preserve">Субъект правотворческой инициативы должен обеспечить гражданам, принимающим участие в общественном обсуждении проекта решения, возможность ознакомления с поступившими на соответствующий сайт замечаниями и предложениями по проекту решения посредством размещения на </w:t>
      </w:r>
      <w:r w:rsidR="00244652">
        <w:rPr>
          <w:rFonts w:ascii="PT Astra Serif" w:hAnsi="PT Astra Serif"/>
          <w:sz w:val="28"/>
          <w:szCs w:val="28"/>
        </w:rPr>
        <w:t xml:space="preserve">официальном </w:t>
      </w:r>
      <w:r w:rsidRPr="00755B5D">
        <w:rPr>
          <w:rFonts w:ascii="PT Astra Serif" w:hAnsi="PT Astra Serif"/>
          <w:sz w:val="28"/>
          <w:szCs w:val="28"/>
        </w:rPr>
        <w:t>сайте поддерживаемой в актуальном состоянии сводки замечаний и предложений с указанием позиции субъекта правотворческой инициативы.</w:t>
      </w:r>
      <w:r>
        <w:rPr>
          <w:rFonts w:ascii="PT Astra Serif" w:hAnsi="PT Astra Serif"/>
          <w:sz w:val="28"/>
          <w:szCs w:val="28"/>
        </w:rPr>
        <w:t>»;</w:t>
      </w:r>
    </w:p>
    <w:p w:rsidR="00981B10" w:rsidRDefault="00314282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ж) </w:t>
      </w:r>
      <w:r w:rsidR="00AD644C">
        <w:rPr>
          <w:rFonts w:ascii="PT Astra Serif" w:hAnsi="PT Astra Serif"/>
          <w:sz w:val="28"/>
          <w:szCs w:val="28"/>
        </w:rPr>
        <w:t>д</w:t>
      </w:r>
      <w:r w:rsidR="00981B10">
        <w:rPr>
          <w:rFonts w:ascii="PT Astra Serif" w:hAnsi="PT Astra Serif"/>
          <w:sz w:val="28"/>
          <w:szCs w:val="28"/>
        </w:rPr>
        <w:t>ополнить новым абзацем следующего содержания:</w:t>
      </w:r>
    </w:p>
    <w:p w:rsidR="00981B10" w:rsidRDefault="00981B10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981B10">
        <w:rPr>
          <w:rFonts w:ascii="PT Astra Serif" w:hAnsi="PT Astra Serif"/>
          <w:sz w:val="28"/>
          <w:szCs w:val="28"/>
        </w:rPr>
        <w:t>Продолжительность размещения проекта решения на соответствующем официальном сайте не может составлять менее 14 календарных дней.</w:t>
      </w:r>
      <w:r w:rsidR="00AD644C">
        <w:rPr>
          <w:rFonts w:ascii="PT Astra Serif" w:hAnsi="PT Astra Serif"/>
          <w:sz w:val="28"/>
          <w:szCs w:val="28"/>
        </w:rPr>
        <w:t>»;</w:t>
      </w:r>
    </w:p>
    <w:p w:rsidR="00AD644C" w:rsidRDefault="008C11FE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 w:rsidRPr="004C2C23">
        <w:rPr>
          <w:rFonts w:ascii="PT Astra Serif" w:hAnsi="PT Astra Serif"/>
          <w:sz w:val="28"/>
          <w:szCs w:val="28"/>
        </w:rPr>
        <w:t xml:space="preserve">10) в пункте 8 </w:t>
      </w:r>
      <w:r w:rsidR="00846D67" w:rsidRPr="004C2C23">
        <w:rPr>
          <w:rFonts w:ascii="PT Astra Serif" w:hAnsi="PT Astra Serif"/>
          <w:sz w:val="28"/>
          <w:szCs w:val="28"/>
        </w:rPr>
        <w:t>слова «нормативного правового акта Городской Думы</w:t>
      </w:r>
      <w:r w:rsidRPr="004C2C23">
        <w:rPr>
          <w:rFonts w:ascii="PT Astra Serif" w:hAnsi="PT Astra Serif"/>
          <w:sz w:val="28"/>
          <w:szCs w:val="28"/>
        </w:rPr>
        <w:t xml:space="preserve">» заменить словом «решения», </w:t>
      </w:r>
      <w:r w:rsidR="00846D67" w:rsidRPr="004C2C23">
        <w:rPr>
          <w:rFonts w:ascii="PT Astra Serif" w:hAnsi="PT Astra Serif"/>
          <w:sz w:val="28"/>
          <w:szCs w:val="28"/>
        </w:rPr>
        <w:t>слово «разработчик» заменить словами «субъект правотворческой инициативы</w:t>
      </w:r>
      <w:r w:rsidRPr="004C2C23">
        <w:rPr>
          <w:rFonts w:ascii="PT Astra Serif" w:hAnsi="PT Astra Serif"/>
          <w:sz w:val="28"/>
          <w:szCs w:val="28"/>
        </w:rPr>
        <w:t xml:space="preserve">», </w:t>
      </w:r>
      <w:r w:rsidR="00846D67" w:rsidRPr="004C2C23">
        <w:rPr>
          <w:rFonts w:ascii="PT Astra Serif" w:hAnsi="PT Astra Serif"/>
          <w:sz w:val="28"/>
          <w:szCs w:val="28"/>
        </w:rPr>
        <w:t>после слова «регулирования» дополнить словом «такого»;</w:t>
      </w:r>
      <w:r w:rsidR="005B3FEB">
        <w:rPr>
          <w:rFonts w:ascii="PT Astra Serif" w:hAnsi="PT Astra Serif"/>
          <w:sz w:val="28"/>
          <w:szCs w:val="28"/>
        </w:rPr>
        <w:t>11) пункт</w:t>
      </w:r>
      <w:r w:rsidR="009C3890">
        <w:rPr>
          <w:rFonts w:ascii="PT Astra Serif" w:hAnsi="PT Astra Serif"/>
          <w:sz w:val="28"/>
          <w:szCs w:val="28"/>
        </w:rPr>
        <w:t>ы</w:t>
      </w:r>
      <w:r w:rsidR="005B3FEB">
        <w:rPr>
          <w:rFonts w:ascii="PT Astra Serif" w:hAnsi="PT Astra Serif"/>
          <w:sz w:val="28"/>
          <w:szCs w:val="28"/>
        </w:rPr>
        <w:t xml:space="preserve"> 8</w:t>
      </w:r>
      <w:r w:rsidR="005B3FEB">
        <w:rPr>
          <w:rFonts w:ascii="PT Astra Serif" w:hAnsi="PT Astra Serif"/>
          <w:sz w:val="28"/>
          <w:szCs w:val="28"/>
          <w:vertAlign w:val="superscript"/>
        </w:rPr>
        <w:t>1</w:t>
      </w:r>
      <w:r w:rsidR="009C3890">
        <w:rPr>
          <w:rFonts w:ascii="PT Astra Serif" w:hAnsi="PT Astra Serif"/>
          <w:sz w:val="28"/>
          <w:szCs w:val="28"/>
        </w:rPr>
        <w:t xml:space="preserve"> и 9</w:t>
      </w:r>
      <w:r w:rsidR="005B3FEB">
        <w:rPr>
          <w:rFonts w:ascii="PT Astra Serif" w:hAnsi="PT Astra Serif"/>
          <w:sz w:val="28"/>
          <w:szCs w:val="28"/>
        </w:rPr>
        <w:t xml:space="preserve"> признать утратившим силу;</w:t>
      </w:r>
    </w:p>
    <w:p w:rsidR="007B524D" w:rsidRPr="00850BD3" w:rsidRDefault="005A0A6C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 w:rsidRPr="00662B3E">
        <w:rPr>
          <w:rFonts w:ascii="PT Astra Serif" w:hAnsi="PT Astra Serif"/>
          <w:sz w:val="28"/>
          <w:szCs w:val="28"/>
        </w:rPr>
        <w:t xml:space="preserve">12) в пункте 10 </w:t>
      </w:r>
      <w:r w:rsidR="007E3982" w:rsidRPr="00662B3E">
        <w:rPr>
          <w:rFonts w:ascii="PT Astra Serif" w:hAnsi="PT Astra Serif"/>
          <w:sz w:val="28"/>
          <w:szCs w:val="28"/>
        </w:rPr>
        <w:t xml:space="preserve">слова «нормативного правового акта Городской </w:t>
      </w:r>
      <w:r w:rsidRPr="00662B3E">
        <w:rPr>
          <w:rFonts w:ascii="PT Astra Serif" w:hAnsi="PT Astra Serif"/>
          <w:sz w:val="28"/>
          <w:szCs w:val="28"/>
        </w:rPr>
        <w:t xml:space="preserve">Думы» заменить словом «решения», </w:t>
      </w:r>
      <w:r w:rsidR="00057146" w:rsidRPr="00662B3E">
        <w:rPr>
          <w:rFonts w:ascii="PT Astra Serif" w:hAnsi="PT Astra Serif"/>
          <w:sz w:val="28"/>
          <w:szCs w:val="28"/>
        </w:rPr>
        <w:t>слова «ответственное за организацию общественного обсуждения д</w:t>
      </w:r>
      <w:r w:rsidR="008F52D6" w:rsidRPr="00662B3E">
        <w:rPr>
          <w:rFonts w:ascii="PT Astra Serif" w:hAnsi="PT Astra Serif"/>
          <w:sz w:val="28"/>
          <w:szCs w:val="28"/>
        </w:rPr>
        <w:t>олжностное лицо» заменить словами</w:t>
      </w:r>
      <w:r w:rsidR="00057146" w:rsidRPr="00662B3E">
        <w:rPr>
          <w:rFonts w:ascii="PT Astra Serif" w:hAnsi="PT Astra Serif"/>
          <w:sz w:val="28"/>
          <w:szCs w:val="28"/>
        </w:rPr>
        <w:t xml:space="preserve"> «субъект правотворческой инициативы</w:t>
      </w:r>
      <w:r w:rsidR="007B524D" w:rsidRPr="00662B3E">
        <w:rPr>
          <w:rFonts w:ascii="PT Astra Serif" w:hAnsi="PT Astra Serif"/>
          <w:sz w:val="28"/>
          <w:szCs w:val="28"/>
        </w:rPr>
        <w:t xml:space="preserve"> или разработчик проекта решения</w:t>
      </w:r>
      <w:r w:rsidR="00057146" w:rsidRPr="00850BD3">
        <w:rPr>
          <w:rFonts w:ascii="PT Astra Serif" w:hAnsi="PT Astra Serif"/>
          <w:sz w:val="28"/>
          <w:szCs w:val="28"/>
        </w:rPr>
        <w:t>»</w:t>
      </w:r>
      <w:r w:rsidRPr="00850BD3">
        <w:rPr>
          <w:rFonts w:ascii="PT Astra Serif" w:hAnsi="PT Astra Serif"/>
          <w:sz w:val="28"/>
          <w:szCs w:val="28"/>
        </w:rPr>
        <w:t xml:space="preserve">, </w:t>
      </w:r>
      <w:r w:rsidR="00EB1E8A" w:rsidRPr="00850BD3">
        <w:rPr>
          <w:rFonts w:ascii="PT Astra Serif" w:hAnsi="PT Astra Serif"/>
          <w:sz w:val="28"/>
          <w:szCs w:val="28"/>
        </w:rPr>
        <w:t>слова «анализирует и систематизирует полученные замечания и предложения, готовит» заменить словами «анализируют и систематизируют полученные замечания и предложения, готовят»</w:t>
      </w:r>
      <w:r w:rsidR="001A4031" w:rsidRPr="00850BD3">
        <w:rPr>
          <w:rFonts w:ascii="PT Astra Serif" w:hAnsi="PT Astra Serif"/>
          <w:sz w:val="28"/>
          <w:szCs w:val="28"/>
        </w:rPr>
        <w:t>;</w:t>
      </w:r>
    </w:p>
    <w:p w:rsidR="00A334E2" w:rsidRDefault="00A334E2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13) дополнить пунктом 10</w:t>
      </w:r>
      <w:r>
        <w:rPr>
          <w:rFonts w:ascii="PT Astra Serif" w:hAnsi="PT Astra Serif"/>
          <w:sz w:val="28"/>
          <w:szCs w:val="28"/>
          <w:vertAlign w:val="superscript"/>
        </w:rPr>
        <w:t xml:space="preserve">1 </w:t>
      </w:r>
      <w:r>
        <w:rPr>
          <w:rFonts w:ascii="PT Astra Serif" w:hAnsi="PT Astra Serif"/>
          <w:sz w:val="28"/>
          <w:szCs w:val="28"/>
        </w:rPr>
        <w:t>следующего содержания:</w:t>
      </w:r>
    </w:p>
    <w:p w:rsidR="00EA2A16" w:rsidRPr="00EA2A16" w:rsidRDefault="00BA1346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«10</w:t>
      </w:r>
      <w:r>
        <w:rPr>
          <w:rFonts w:ascii="PT Astra Serif" w:hAnsi="PT Astra Serif"/>
          <w:sz w:val="28"/>
          <w:szCs w:val="28"/>
          <w:vertAlign w:val="superscript"/>
        </w:rPr>
        <w:t>1</w:t>
      </w:r>
      <w:r w:rsidR="00EA2A1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  <w:vertAlign w:val="superscript"/>
        </w:rPr>
        <w:t xml:space="preserve"> </w:t>
      </w:r>
      <w:r w:rsidR="00EA2A16" w:rsidRPr="00EA2A16">
        <w:rPr>
          <w:rFonts w:ascii="PT Astra Serif" w:hAnsi="PT Astra Serif"/>
          <w:sz w:val="28"/>
          <w:szCs w:val="28"/>
        </w:rPr>
        <w:t>Доклад о результатах общественного обсуждения проекта решения должен содержать следующую информацию:</w:t>
      </w:r>
    </w:p>
    <w:p w:rsidR="00EA2A16" w:rsidRPr="00EA2A16" w:rsidRDefault="00EA2A16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 w:rsidRPr="00EA2A16">
        <w:rPr>
          <w:rFonts w:ascii="PT Astra Serif" w:hAnsi="PT Astra Serif"/>
          <w:sz w:val="28"/>
          <w:szCs w:val="28"/>
        </w:rPr>
        <w:t>1) наименование проекта решения;</w:t>
      </w:r>
    </w:p>
    <w:p w:rsidR="00EA2A16" w:rsidRPr="00EA2A16" w:rsidRDefault="00EA2A16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 w:rsidRPr="00EA2A16">
        <w:rPr>
          <w:rFonts w:ascii="PT Astra Serif" w:hAnsi="PT Astra Serif"/>
          <w:sz w:val="28"/>
          <w:szCs w:val="28"/>
        </w:rPr>
        <w:t>2) цель разработки проекта решения;</w:t>
      </w:r>
    </w:p>
    <w:p w:rsidR="00EA2A16" w:rsidRPr="00EA2A16" w:rsidRDefault="00EA2A16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 w:rsidRPr="00EA2A16">
        <w:rPr>
          <w:rFonts w:ascii="PT Astra Serif" w:hAnsi="PT Astra Serif"/>
          <w:sz w:val="28"/>
          <w:szCs w:val="28"/>
        </w:rPr>
        <w:t>3) срок и форма (формы) проведения общественного обсуждения проекта решения;</w:t>
      </w:r>
    </w:p>
    <w:p w:rsidR="00A334E2" w:rsidRDefault="00EA2A16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 w:rsidRPr="00EA2A16">
        <w:rPr>
          <w:rFonts w:ascii="PT Astra Serif" w:hAnsi="PT Astra Serif"/>
          <w:sz w:val="28"/>
          <w:szCs w:val="28"/>
        </w:rPr>
        <w:t xml:space="preserve">4) замечания и предложения, </w:t>
      </w:r>
      <w:r w:rsidR="00A00A92">
        <w:rPr>
          <w:rFonts w:ascii="PT Astra Serif" w:hAnsi="PT Astra Serif"/>
          <w:sz w:val="28"/>
          <w:szCs w:val="28"/>
        </w:rPr>
        <w:t xml:space="preserve">поступившие </w:t>
      </w:r>
      <w:r w:rsidRPr="00EA2A16">
        <w:rPr>
          <w:rFonts w:ascii="PT Astra Serif" w:hAnsi="PT Astra Serif"/>
          <w:sz w:val="28"/>
          <w:szCs w:val="28"/>
        </w:rPr>
        <w:t>в рамках общественного обсуждения проекта решения с мотивированным обоснованием необходимо</w:t>
      </w:r>
      <w:r>
        <w:rPr>
          <w:rFonts w:ascii="PT Astra Serif" w:hAnsi="PT Astra Serif"/>
          <w:sz w:val="28"/>
          <w:szCs w:val="28"/>
        </w:rPr>
        <w:t>сти их принятия либо отклонения.»;</w:t>
      </w:r>
    </w:p>
    <w:p w:rsidR="00D96FD7" w:rsidRDefault="006C572B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14) </w:t>
      </w:r>
      <w:r w:rsidR="006A2940">
        <w:rPr>
          <w:rFonts w:ascii="PT Astra Serif" w:hAnsi="PT Astra Serif"/>
          <w:sz w:val="28"/>
          <w:szCs w:val="28"/>
        </w:rPr>
        <w:t>в пункте 11:</w:t>
      </w:r>
    </w:p>
    <w:p w:rsidR="006A2940" w:rsidRDefault="002259FE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</w:t>
      </w:r>
      <w:r w:rsidR="00B26852">
        <w:rPr>
          <w:rFonts w:ascii="PT Astra Serif" w:hAnsi="PT Astra Serif"/>
          <w:sz w:val="28"/>
          <w:szCs w:val="28"/>
        </w:rPr>
        <w:t xml:space="preserve">) в абзаце первом </w:t>
      </w:r>
      <w:r w:rsidR="006A2940">
        <w:rPr>
          <w:rFonts w:ascii="PT Astra Serif" w:hAnsi="PT Astra Serif"/>
          <w:sz w:val="28"/>
          <w:szCs w:val="28"/>
        </w:rPr>
        <w:t>слова «Подготовленный д</w:t>
      </w:r>
      <w:r w:rsidR="00B26852">
        <w:rPr>
          <w:rFonts w:ascii="PT Astra Serif" w:hAnsi="PT Astra Serif"/>
          <w:sz w:val="28"/>
          <w:szCs w:val="28"/>
        </w:rPr>
        <w:t xml:space="preserve">оклад» заменить словом «Доклад», </w:t>
      </w:r>
      <w:r w:rsidR="006A2940">
        <w:rPr>
          <w:rFonts w:ascii="PT Astra Serif" w:hAnsi="PT Astra Serif"/>
          <w:sz w:val="28"/>
          <w:szCs w:val="28"/>
        </w:rPr>
        <w:t>сл</w:t>
      </w:r>
      <w:r w:rsidR="00BA78B7">
        <w:rPr>
          <w:rFonts w:ascii="PT Astra Serif" w:hAnsi="PT Astra Serif"/>
          <w:sz w:val="28"/>
          <w:szCs w:val="28"/>
        </w:rPr>
        <w:t>ова «нормативного правового акта</w:t>
      </w:r>
      <w:r w:rsidR="006A2940">
        <w:rPr>
          <w:rFonts w:ascii="PT Astra Serif" w:hAnsi="PT Astra Serif"/>
          <w:sz w:val="28"/>
          <w:szCs w:val="28"/>
        </w:rPr>
        <w:t xml:space="preserve"> Городской </w:t>
      </w:r>
      <w:r w:rsidR="00B26852">
        <w:rPr>
          <w:rFonts w:ascii="PT Astra Serif" w:hAnsi="PT Astra Serif"/>
          <w:sz w:val="28"/>
          <w:szCs w:val="28"/>
        </w:rPr>
        <w:t xml:space="preserve">Думы» заменить словом «решения», </w:t>
      </w:r>
      <w:r w:rsidR="006A2940">
        <w:rPr>
          <w:rFonts w:ascii="PT Astra Serif" w:hAnsi="PT Astra Serif"/>
          <w:sz w:val="28"/>
          <w:szCs w:val="28"/>
        </w:rPr>
        <w:t>слово</w:t>
      </w:r>
      <w:r w:rsidR="009F6738">
        <w:rPr>
          <w:rFonts w:ascii="PT Astra Serif" w:hAnsi="PT Astra Serif"/>
          <w:sz w:val="28"/>
          <w:szCs w:val="28"/>
        </w:rPr>
        <w:t xml:space="preserve"> «разработчиком» заменить словами</w:t>
      </w:r>
      <w:r w:rsidR="006A2940">
        <w:rPr>
          <w:rFonts w:ascii="PT Astra Serif" w:hAnsi="PT Astra Serif"/>
          <w:sz w:val="28"/>
          <w:szCs w:val="28"/>
        </w:rPr>
        <w:t xml:space="preserve"> «субъек</w:t>
      </w:r>
      <w:r w:rsidR="00B26852">
        <w:rPr>
          <w:rFonts w:ascii="PT Astra Serif" w:hAnsi="PT Astra Serif"/>
          <w:sz w:val="28"/>
          <w:szCs w:val="28"/>
        </w:rPr>
        <w:t xml:space="preserve">том правотворческой инициативы», </w:t>
      </w:r>
      <w:r w:rsidR="006A2940">
        <w:rPr>
          <w:rFonts w:ascii="PT Astra Serif" w:hAnsi="PT Astra Serif"/>
          <w:sz w:val="28"/>
          <w:szCs w:val="28"/>
        </w:rPr>
        <w:t>слово «Ульяновскую» исключить;</w:t>
      </w:r>
    </w:p>
    <w:p w:rsidR="002259FE" w:rsidRDefault="002259FE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абзац второй изложить в следующей редакции:</w:t>
      </w:r>
    </w:p>
    <w:p w:rsidR="002259FE" w:rsidRDefault="002259FE" w:rsidP="00A30050">
      <w:pPr>
        <w:suppressAutoHyphens w:val="0"/>
        <w:autoSpaceDE w:val="0"/>
        <w:autoSpaceDN w:val="0"/>
        <w:adjustRightInd w:val="0"/>
        <w:ind w:left="-142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2259FE">
        <w:rPr>
          <w:rFonts w:ascii="PT Astra Serif" w:hAnsi="PT Astra Serif"/>
          <w:sz w:val="28"/>
          <w:szCs w:val="28"/>
        </w:rPr>
        <w:t xml:space="preserve">По результатам рассмотрения на заседаниях комитетов Городской Думы внесенного в Городскую Думу проекта решения, прошедшего общественное обсуждение в установленном порядке, Советом </w:t>
      </w:r>
      <w:r w:rsidR="00DD7CB4">
        <w:rPr>
          <w:rFonts w:ascii="PT Astra Serif" w:hAnsi="PT Astra Serif"/>
          <w:sz w:val="28"/>
          <w:szCs w:val="28"/>
        </w:rPr>
        <w:t xml:space="preserve">Городской </w:t>
      </w:r>
      <w:r w:rsidRPr="002259FE">
        <w:rPr>
          <w:rFonts w:ascii="PT Astra Serif" w:hAnsi="PT Astra Serif"/>
          <w:sz w:val="28"/>
          <w:szCs w:val="28"/>
        </w:rPr>
        <w:t>Думы может быть принято решение о повторном направлении проекта решения на общественное обсуждение с указанием формы и сроков его проведения.»;</w:t>
      </w:r>
    </w:p>
    <w:p w:rsidR="005A71C4" w:rsidRDefault="005A71C4" w:rsidP="006A294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15) в пункте 12 слова «нормативного п</w:t>
      </w:r>
      <w:r w:rsidR="00B43C61">
        <w:rPr>
          <w:rFonts w:ascii="PT Astra Serif" w:hAnsi="PT Astra Serif"/>
          <w:sz w:val="28"/>
          <w:szCs w:val="28"/>
        </w:rPr>
        <w:t>равового акта Городской Думы» з</w:t>
      </w:r>
      <w:r>
        <w:rPr>
          <w:rFonts w:ascii="PT Astra Serif" w:hAnsi="PT Astra Serif"/>
          <w:sz w:val="28"/>
          <w:szCs w:val="28"/>
        </w:rPr>
        <w:t>аменить словом «решения»;</w:t>
      </w:r>
    </w:p>
    <w:p w:rsidR="007A1C62" w:rsidRDefault="00D7044D" w:rsidP="00A3005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662B3E">
        <w:rPr>
          <w:rFonts w:ascii="PT Astra Serif" w:hAnsi="PT Astra Serif"/>
          <w:sz w:val="28"/>
          <w:szCs w:val="28"/>
        </w:rPr>
        <w:t>1</w:t>
      </w:r>
      <w:r w:rsidR="005A71C4" w:rsidRPr="00662B3E">
        <w:rPr>
          <w:rFonts w:ascii="PT Astra Serif" w:hAnsi="PT Astra Serif"/>
          <w:sz w:val="28"/>
          <w:szCs w:val="28"/>
        </w:rPr>
        <w:t>6</w:t>
      </w:r>
      <w:r w:rsidRPr="00662B3E">
        <w:rPr>
          <w:rFonts w:ascii="PT Astra Serif" w:hAnsi="PT Astra Serif"/>
          <w:sz w:val="28"/>
          <w:szCs w:val="28"/>
        </w:rPr>
        <w:t>) пункт</w:t>
      </w:r>
      <w:r w:rsidR="007363AD" w:rsidRPr="00662B3E">
        <w:rPr>
          <w:rFonts w:ascii="PT Astra Serif" w:hAnsi="PT Astra Serif"/>
          <w:sz w:val="28"/>
          <w:szCs w:val="28"/>
        </w:rPr>
        <w:t>е</w:t>
      </w:r>
      <w:r w:rsidR="003B1D53" w:rsidRPr="00662B3E">
        <w:rPr>
          <w:rFonts w:ascii="PT Astra Serif" w:hAnsi="PT Astra Serif"/>
          <w:sz w:val="28"/>
          <w:szCs w:val="28"/>
        </w:rPr>
        <w:t xml:space="preserve"> 13</w:t>
      </w:r>
      <w:r w:rsidR="007A1C62" w:rsidRPr="00662B3E">
        <w:rPr>
          <w:rFonts w:ascii="PT Astra Serif" w:hAnsi="PT Astra Serif"/>
          <w:sz w:val="28"/>
          <w:szCs w:val="28"/>
        </w:rPr>
        <w:t xml:space="preserve"> </w:t>
      </w:r>
      <w:r w:rsidR="007363AD" w:rsidRPr="00662B3E">
        <w:rPr>
          <w:rFonts w:ascii="PT Astra Serif" w:hAnsi="PT Astra Serif"/>
          <w:sz w:val="28"/>
          <w:szCs w:val="28"/>
        </w:rPr>
        <w:t>слова «Принятый нормативный правовой акт</w:t>
      </w:r>
      <w:r w:rsidR="008A7239" w:rsidRPr="00662B3E">
        <w:rPr>
          <w:rFonts w:ascii="PT Astra Serif" w:hAnsi="PT Astra Serif"/>
          <w:sz w:val="28"/>
          <w:szCs w:val="28"/>
        </w:rPr>
        <w:t xml:space="preserve"> Городской Думы</w:t>
      </w:r>
      <w:r w:rsidR="007363AD" w:rsidRPr="00662B3E">
        <w:rPr>
          <w:rFonts w:ascii="PT Astra Serif" w:hAnsi="PT Astra Serif"/>
          <w:sz w:val="28"/>
          <w:szCs w:val="28"/>
        </w:rPr>
        <w:t>, прошедший» заменить словами «Принятое решение</w:t>
      </w:r>
      <w:r w:rsidR="008A7239" w:rsidRPr="00662B3E">
        <w:rPr>
          <w:rFonts w:ascii="PT Astra Serif" w:hAnsi="PT Astra Serif"/>
          <w:sz w:val="28"/>
          <w:szCs w:val="28"/>
        </w:rPr>
        <w:t xml:space="preserve"> Городской Думы</w:t>
      </w:r>
      <w:r w:rsidR="007363AD" w:rsidRPr="00662B3E">
        <w:rPr>
          <w:rFonts w:ascii="PT Astra Serif" w:hAnsi="PT Astra Serif"/>
          <w:sz w:val="28"/>
          <w:szCs w:val="28"/>
        </w:rPr>
        <w:t xml:space="preserve">, прошедшее», слова «проекта нормативного правового акта Городской Думы» заменить словами «проекта решения», </w:t>
      </w:r>
      <w:r w:rsidR="00207DAD" w:rsidRPr="00662B3E">
        <w:rPr>
          <w:rFonts w:ascii="PT Astra Serif" w:hAnsi="PT Astra Serif"/>
          <w:sz w:val="28"/>
          <w:szCs w:val="28"/>
        </w:rPr>
        <w:t xml:space="preserve">слова «на официальном сайте Ульяновской Городской Думы» заменить словами «на официальном сайте Городской Думы», </w:t>
      </w:r>
      <w:r w:rsidR="007363AD" w:rsidRPr="00662B3E">
        <w:rPr>
          <w:rFonts w:ascii="PT Astra Serif" w:hAnsi="PT Astra Serif"/>
          <w:sz w:val="28"/>
          <w:szCs w:val="28"/>
        </w:rPr>
        <w:t>слова «разработчика проекта нормативного правового акта Городской Думы» (при наличии сайта) и в газете «Ульяновск сегодня» заменить словами «субъекта правотворческой инициативы (при наличии такого сайта)»</w:t>
      </w:r>
      <w:r w:rsidR="00DB1EB9" w:rsidRPr="00662B3E">
        <w:rPr>
          <w:rFonts w:ascii="PT Astra Serif" w:hAnsi="PT Astra Serif"/>
          <w:sz w:val="28"/>
          <w:szCs w:val="28"/>
        </w:rPr>
        <w:t>, слова «проекта нормативного правового акта Ульяновской области» заменить словами «проекта решения»</w:t>
      </w:r>
      <w:r w:rsidR="007363AD" w:rsidRPr="00662B3E">
        <w:rPr>
          <w:rFonts w:ascii="PT Astra Serif" w:hAnsi="PT Astra Serif"/>
          <w:sz w:val="28"/>
          <w:szCs w:val="28"/>
        </w:rPr>
        <w:t>.</w:t>
      </w:r>
      <w:r w:rsidR="007363AD" w:rsidRPr="007363AD">
        <w:rPr>
          <w:rFonts w:ascii="PT Astra Serif" w:hAnsi="PT Astra Serif"/>
          <w:sz w:val="28"/>
          <w:szCs w:val="28"/>
        </w:rPr>
        <w:t xml:space="preserve">    </w:t>
      </w:r>
    </w:p>
    <w:p w:rsidR="008E7759" w:rsidRPr="00C34D75" w:rsidRDefault="0089259A" w:rsidP="00A30050">
      <w:pPr>
        <w:suppressAutoHyphens w:val="0"/>
        <w:autoSpaceDE w:val="0"/>
        <w:autoSpaceDN w:val="0"/>
        <w:adjustRightInd w:val="0"/>
        <w:ind w:firstLine="567"/>
        <w:jc w:val="both"/>
        <w:rPr>
          <w:rFonts w:ascii="PT Astra Serif" w:hAnsi="PT Astra Serif" w:cs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5</w:t>
      </w:r>
      <w:r w:rsidR="009C2CCD" w:rsidRPr="008E7759">
        <w:rPr>
          <w:rFonts w:ascii="PT Astra Serif" w:hAnsi="PT Astra Serif"/>
          <w:sz w:val="28"/>
          <w:szCs w:val="28"/>
        </w:rPr>
        <w:t xml:space="preserve">. </w:t>
      </w:r>
      <w:r w:rsidR="008E7759" w:rsidRPr="008E7759">
        <w:rPr>
          <w:rFonts w:ascii="PT Astra Serif" w:hAnsi="PT Astra Serif"/>
          <w:sz w:val="28"/>
          <w:szCs w:val="28"/>
        </w:rPr>
        <w:t>Настоящее решение вступает в силу на следующий день после дня его официального опубликования</w:t>
      </w:r>
      <w:r w:rsidR="008E7759" w:rsidRPr="00B11282">
        <w:rPr>
          <w:rFonts w:ascii="PT Astra Serif" w:hAnsi="PT Astra Serif"/>
          <w:sz w:val="28"/>
          <w:szCs w:val="28"/>
        </w:rPr>
        <w:t xml:space="preserve">. </w:t>
      </w:r>
    </w:p>
    <w:p w:rsidR="00034C82" w:rsidRPr="00B11282" w:rsidRDefault="00034C82" w:rsidP="00A30050">
      <w:pPr>
        <w:suppressAutoHyphens w:val="0"/>
        <w:autoSpaceDE w:val="0"/>
        <w:autoSpaceDN w:val="0"/>
        <w:adjustRightInd w:val="0"/>
        <w:ind w:right="-1"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034C82" w:rsidRPr="000209F5" w:rsidRDefault="00034C82" w:rsidP="00A30050">
      <w:pPr>
        <w:pStyle w:val="a6"/>
        <w:tabs>
          <w:tab w:val="left" w:pos="851"/>
        </w:tabs>
        <w:ind w:right="-1" w:firstLine="709"/>
        <w:rPr>
          <w:rFonts w:ascii="PT Astra Serif" w:hAnsi="PT Astra Serif"/>
          <w:sz w:val="28"/>
          <w:szCs w:val="28"/>
        </w:rPr>
      </w:pPr>
      <w:r w:rsidRPr="000209F5">
        <w:rPr>
          <w:rFonts w:ascii="PT Astra Serif" w:hAnsi="PT Astra Serif"/>
          <w:sz w:val="28"/>
          <w:szCs w:val="28"/>
        </w:rPr>
        <w:t xml:space="preserve">    </w:t>
      </w:r>
    </w:p>
    <w:p w:rsidR="00034C82" w:rsidRPr="000209F5" w:rsidRDefault="00034C82" w:rsidP="00A30050">
      <w:pPr>
        <w:pStyle w:val="6"/>
        <w:ind w:right="-1"/>
        <w:rPr>
          <w:rFonts w:ascii="PT Astra Serif" w:hAnsi="PT Astra Serif"/>
        </w:rPr>
      </w:pPr>
      <w:r w:rsidRPr="000209F5">
        <w:rPr>
          <w:rFonts w:ascii="PT Astra Serif" w:hAnsi="PT Astra Serif"/>
        </w:rPr>
        <w:t xml:space="preserve">Глава города Ульяновска </w:t>
      </w:r>
      <w:r w:rsidRPr="000209F5">
        <w:rPr>
          <w:rFonts w:ascii="PT Astra Serif" w:hAnsi="PT Astra Serif"/>
        </w:rPr>
        <w:tab/>
        <w:t xml:space="preserve">          </w:t>
      </w:r>
      <w:r w:rsidRPr="000209F5">
        <w:rPr>
          <w:rFonts w:ascii="PT Astra Serif" w:hAnsi="PT Astra Serif"/>
        </w:rPr>
        <w:tab/>
      </w:r>
      <w:r w:rsidRPr="000209F5">
        <w:rPr>
          <w:rFonts w:ascii="PT Astra Serif" w:hAnsi="PT Astra Serif"/>
        </w:rPr>
        <w:tab/>
      </w:r>
      <w:r w:rsidRPr="000209F5">
        <w:rPr>
          <w:rFonts w:ascii="PT Astra Serif" w:hAnsi="PT Astra Serif"/>
        </w:rPr>
        <w:tab/>
      </w:r>
      <w:r w:rsidRPr="000209F5">
        <w:rPr>
          <w:rFonts w:ascii="PT Astra Serif" w:hAnsi="PT Astra Serif"/>
        </w:rPr>
        <w:tab/>
        <w:t xml:space="preserve">               </w:t>
      </w:r>
      <w:r w:rsidR="002C38AE">
        <w:rPr>
          <w:rFonts w:ascii="PT Astra Serif" w:hAnsi="PT Astra Serif"/>
        </w:rPr>
        <w:t xml:space="preserve">  </w:t>
      </w:r>
      <w:r w:rsidR="00CB4F06">
        <w:rPr>
          <w:rFonts w:ascii="PT Astra Serif" w:hAnsi="PT Astra Serif"/>
        </w:rPr>
        <w:t xml:space="preserve"> </w:t>
      </w:r>
      <w:proofErr w:type="spellStart"/>
      <w:r w:rsidR="00CB4F06">
        <w:rPr>
          <w:rFonts w:ascii="PT Astra Serif" w:hAnsi="PT Astra Serif"/>
        </w:rPr>
        <w:t>А.Е.Болдакин</w:t>
      </w:r>
      <w:proofErr w:type="spellEnd"/>
    </w:p>
    <w:p w:rsidR="00034C82" w:rsidRPr="000209F5" w:rsidRDefault="00034C82" w:rsidP="00A30050">
      <w:pPr>
        <w:ind w:right="-1"/>
        <w:rPr>
          <w:rFonts w:ascii="PT Astra Serif" w:hAnsi="PT Astra Serif"/>
          <w:sz w:val="28"/>
          <w:szCs w:val="28"/>
        </w:rPr>
      </w:pPr>
    </w:p>
    <w:p w:rsidR="00034C82" w:rsidRPr="000209F5" w:rsidRDefault="00034C82" w:rsidP="00A30050">
      <w:pPr>
        <w:ind w:right="-1"/>
        <w:rPr>
          <w:rFonts w:ascii="PT Astra Serif" w:hAnsi="PT Astra Serif"/>
          <w:sz w:val="28"/>
          <w:szCs w:val="28"/>
        </w:rPr>
      </w:pPr>
    </w:p>
    <w:p w:rsidR="00034C82" w:rsidRPr="000209F5" w:rsidRDefault="00034C82" w:rsidP="00A30050">
      <w:pPr>
        <w:ind w:right="-1"/>
        <w:rPr>
          <w:rFonts w:ascii="PT Astra Serif" w:hAnsi="PT Astra Serif"/>
          <w:b/>
          <w:sz w:val="28"/>
          <w:szCs w:val="28"/>
        </w:rPr>
      </w:pPr>
      <w:r w:rsidRPr="000209F5">
        <w:rPr>
          <w:rFonts w:ascii="PT Astra Serif" w:hAnsi="PT Astra Serif"/>
          <w:b/>
          <w:sz w:val="28"/>
          <w:szCs w:val="28"/>
        </w:rPr>
        <w:t xml:space="preserve">Председатель Ульяновской </w:t>
      </w:r>
    </w:p>
    <w:p w:rsidR="00034C82" w:rsidRPr="000209F5" w:rsidRDefault="00034C82" w:rsidP="00A30050">
      <w:pPr>
        <w:ind w:right="-1"/>
        <w:rPr>
          <w:rFonts w:ascii="PT Astra Serif" w:hAnsi="PT Astra Serif"/>
          <w:b/>
          <w:sz w:val="28"/>
          <w:szCs w:val="28"/>
        </w:rPr>
      </w:pPr>
      <w:r w:rsidRPr="000209F5">
        <w:rPr>
          <w:rFonts w:ascii="PT Astra Serif" w:hAnsi="PT Astra Serif"/>
          <w:b/>
          <w:sz w:val="28"/>
          <w:szCs w:val="28"/>
        </w:rPr>
        <w:t xml:space="preserve">Городской Думы                                                                            </w:t>
      </w:r>
      <w:r w:rsidR="00E92C47" w:rsidRPr="000209F5">
        <w:rPr>
          <w:rFonts w:ascii="PT Astra Serif" w:hAnsi="PT Astra Serif"/>
          <w:b/>
          <w:sz w:val="28"/>
          <w:szCs w:val="28"/>
        </w:rPr>
        <w:t xml:space="preserve">   </w:t>
      </w:r>
      <w:r w:rsidRPr="000209F5">
        <w:rPr>
          <w:rFonts w:ascii="PT Astra Serif" w:hAnsi="PT Astra Serif"/>
          <w:b/>
          <w:sz w:val="28"/>
          <w:szCs w:val="28"/>
        </w:rPr>
        <w:t xml:space="preserve"> </w:t>
      </w:r>
      <w:proofErr w:type="spellStart"/>
      <w:r w:rsidRPr="000209F5">
        <w:rPr>
          <w:rFonts w:ascii="PT Astra Serif" w:hAnsi="PT Astra Serif"/>
          <w:b/>
          <w:sz w:val="28"/>
          <w:szCs w:val="28"/>
        </w:rPr>
        <w:t>И.В.Ножечкин</w:t>
      </w:r>
      <w:proofErr w:type="spellEnd"/>
    </w:p>
    <w:p w:rsidR="00B96FE3" w:rsidRPr="000209F5" w:rsidRDefault="00B96FE3" w:rsidP="00A30050">
      <w:pPr>
        <w:ind w:right="-1"/>
        <w:rPr>
          <w:rFonts w:ascii="PT Astra Serif" w:hAnsi="PT Astra Serif"/>
          <w:sz w:val="28"/>
          <w:szCs w:val="28"/>
        </w:rPr>
      </w:pPr>
    </w:p>
    <w:p w:rsidR="00823711" w:rsidRPr="000209F5" w:rsidRDefault="00823711" w:rsidP="00A30050">
      <w:pPr>
        <w:ind w:right="-1"/>
        <w:jc w:val="both"/>
        <w:rPr>
          <w:rFonts w:ascii="PT Astra Serif" w:hAnsi="PT Astra Serif"/>
          <w:sz w:val="28"/>
          <w:szCs w:val="28"/>
        </w:rPr>
      </w:pPr>
    </w:p>
    <w:p w:rsidR="00CB4F06" w:rsidRDefault="00CB4F06" w:rsidP="00A30050">
      <w:pPr>
        <w:spacing w:line="360" w:lineRule="auto"/>
        <w:ind w:right="-1"/>
        <w:rPr>
          <w:rFonts w:ascii="PT Astra Serif" w:hAnsi="PT Astra Serif"/>
          <w:b/>
          <w:color w:val="0070C0"/>
          <w:sz w:val="28"/>
          <w:szCs w:val="28"/>
        </w:rPr>
      </w:pPr>
    </w:p>
    <w:p w:rsidR="0048611F" w:rsidRDefault="0048611F" w:rsidP="004A732A">
      <w:pPr>
        <w:spacing w:line="360" w:lineRule="auto"/>
        <w:ind w:right="-1"/>
        <w:rPr>
          <w:rFonts w:ascii="PT Astra Serif" w:hAnsi="PT Astra Serif"/>
          <w:b/>
          <w:sz w:val="28"/>
          <w:szCs w:val="28"/>
        </w:rPr>
      </w:pPr>
    </w:p>
    <w:p w:rsidR="0048611F" w:rsidRDefault="0048611F" w:rsidP="00AE5264">
      <w:pPr>
        <w:spacing w:line="36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0E3ED8" w:rsidRDefault="000E3ED8" w:rsidP="00FF6894">
      <w:pPr>
        <w:spacing w:line="360" w:lineRule="auto"/>
        <w:ind w:right="-1"/>
        <w:rPr>
          <w:rFonts w:ascii="PT Astra Serif" w:hAnsi="PT Astra Serif"/>
          <w:b/>
          <w:sz w:val="28"/>
          <w:szCs w:val="28"/>
        </w:rPr>
      </w:pPr>
    </w:p>
    <w:p w:rsidR="00192E25" w:rsidRDefault="00192E25" w:rsidP="00AE5264">
      <w:pPr>
        <w:spacing w:line="36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192E25" w:rsidRDefault="00192E25" w:rsidP="00AE5264">
      <w:pPr>
        <w:spacing w:line="360" w:lineRule="auto"/>
        <w:ind w:right="-1"/>
        <w:jc w:val="center"/>
        <w:rPr>
          <w:rFonts w:ascii="PT Astra Serif" w:hAnsi="PT Astra Serif"/>
          <w:b/>
          <w:sz w:val="28"/>
          <w:szCs w:val="28"/>
        </w:rPr>
      </w:pPr>
    </w:p>
    <w:p w:rsidR="006A2940" w:rsidRPr="006A2940" w:rsidRDefault="006A2940" w:rsidP="00AC1CA4">
      <w:pPr>
        <w:spacing w:line="360" w:lineRule="auto"/>
        <w:ind w:right="-1"/>
        <w:rPr>
          <w:rFonts w:ascii="PT Astra Serif" w:hAnsi="PT Astra Serif"/>
          <w:sz w:val="28"/>
          <w:szCs w:val="28"/>
        </w:rPr>
      </w:pPr>
    </w:p>
    <w:sectPr w:rsidR="006A2940" w:rsidRPr="006A2940" w:rsidSect="00433CD9">
      <w:headerReference w:type="even" r:id="rId10"/>
      <w:headerReference w:type="default" r:id="rId11"/>
      <w:type w:val="continuous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18D8" w:rsidRDefault="007A18D8">
      <w:r>
        <w:separator/>
      </w:r>
    </w:p>
  </w:endnote>
  <w:endnote w:type="continuationSeparator" w:id="0">
    <w:p w:rsidR="007A18D8" w:rsidRDefault="007A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18D8" w:rsidRDefault="007A18D8">
      <w:r>
        <w:separator/>
      </w:r>
    </w:p>
  </w:footnote>
  <w:footnote w:type="continuationSeparator" w:id="0">
    <w:p w:rsidR="007A18D8" w:rsidRDefault="007A18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Default="007C3599">
    <w:pPr>
      <w:pStyle w:val="aa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308C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308C2" w:rsidRDefault="002308C2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8C2" w:rsidRPr="00082260" w:rsidRDefault="007C3599">
    <w:pPr>
      <w:pStyle w:val="aa"/>
      <w:framePr w:wrap="around" w:vAnchor="text" w:hAnchor="margin" w:xAlign="center" w:y="1"/>
      <w:rPr>
        <w:rStyle w:val="a3"/>
        <w:sz w:val="28"/>
        <w:szCs w:val="28"/>
      </w:rPr>
    </w:pPr>
    <w:r w:rsidRPr="00082260">
      <w:rPr>
        <w:rStyle w:val="a3"/>
        <w:sz w:val="28"/>
        <w:szCs w:val="28"/>
      </w:rPr>
      <w:fldChar w:fldCharType="begin"/>
    </w:r>
    <w:r w:rsidR="002308C2" w:rsidRPr="00082260">
      <w:rPr>
        <w:rStyle w:val="a3"/>
        <w:sz w:val="28"/>
        <w:szCs w:val="28"/>
      </w:rPr>
      <w:instrText xml:space="preserve">PAGE  </w:instrText>
    </w:r>
    <w:r w:rsidRPr="00082260">
      <w:rPr>
        <w:rStyle w:val="a3"/>
        <w:sz w:val="28"/>
        <w:szCs w:val="28"/>
      </w:rPr>
      <w:fldChar w:fldCharType="separate"/>
    </w:r>
    <w:r w:rsidR="004A732A">
      <w:rPr>
        <w:rStyle w:val="a3"/>
        <w:noProof/>
        <w:sz w:val="28"/>
        <w:szCs w:val="28"/>
      </w:rPr>
      <w:t>2</w:t>
    </w:r>
    <w:r w:rsidRPr="00082260">
      <w:rPr>
        <w:rStyle w:val="a3"/>
        <w:sz w:val="28"/>
        <w:szCs w:val="28"/>
      </w:rPr>
      <w:fldChar w:fldCharType="end"/>
    </w:r>
  </w:p>
  <w:p w:rsidR="002308C2" w:rsidRDefault="002308C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C1E53A9"/>
    <w:multiLevelType w:val="hybridMultilevel"/>
    <w:tmpl w:val="476A2F7C"/>
    <w:lvl w:ilvl="0" w:tplc="9490052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A30"/>
    <w:rsid w:val="0000449C"/>
    <w:rsid w:val="00004E51"/>
    <w:rsid w:val="000050E0"/>
    <w:rsid w:val="00005409"/>
    <w:rsid w:val="00006AC6"/>
    <w:rsid w:val="0000765D"/>
    <w:rsid w:val="00007E7F"/>
    <w:rsid w:val="00007FBD"/>
    <w:rsid w:val="00011463"/>
    <w:rsid w:val="000136BE"/>
    <w:rsid w:val="000164CE"/>
    <w:rsid w:val="0001668E"/>
    <w:rsid w:val="00017E0F"/>
    <w:rsid w:val="000209F5"/>
    <w:rsid w:val="000214A1"/>
    <w:rsid w:val="00023212"/>
    <w:rsid w:val="000259D1"/>
    <w:rsid w:val="00025E31"/>
    <w:rsid w:val="00027C7C"/>
    <w:rsid w:val="000301CA"/>
    <w:rsid w:val="000343E0"/>
    <w:rsid w:val="00034C82"/>
    <w:rsid w:val="00035D64"/>
    <w:rsid w:val="0003631C"/>
    <w:rsid w:val="00041CCF"/>
    <w:rsid w:val="000426CE"/>
    <w:rsid w:val="00044A1D"/>
    <w:rsid w:val="00045354"/>
    <w:rsid w:val="000468BE"/>
    <w:rsid w:val="000539FC"/>
    <w:rsid w:val="00057146"/>
    <w:rsid w:val="000579D2"/>
    <w:rsid w:val="00057B17"/>
    <w:rsid w:val="00060972"/>
    <w:rsid w:val="00071C1B"/>
    <w:rsid w:val="00071D81"/>
    <w:rsid w:val="00072405"/>
    <w:rsid w:val="00076B05"/>
    <w:rsid w:val="00081082"/>
    <w:rsid w:val="00082260"/>
    <w:rsid w:val="0008500E"/>
    <w:rsid w:val="0008575D"/>
    <w:rsid w:val="000862AD"/>
    <w:rsid w:val="0008634C"/>
    <w:rsid w:val="0008767B"/>
    <w:rsid w:val="0009062F"/>
    <w:rsid w:val="00092A90"/>
    <w:rsid w:val="00093D94"/>
    <w:rsid w:val="00093EE9"/>
    <w:rsid w:val="0009697A"/>
    <w:rsid w:val="00096FE2"/>
    <w:rsid w:val="00097432"/>
    <w:rsid w:val="000A16BE"/>
    <w:rsid w:val="000A2449"/>
    <w:rsid w:val="000A78E7"/>
    <w:rsid w:val="000B2643"/>
    <w:rsid w:val="000B2BDB"/>
    <w:rsid w:val="000B5B80"/>
    <w:rsid w:val="000B5DB0"/>
    <w:rsid w:val="000C6702"/>
    <w:rsid w:val="000C70F2"/>
    <w:rsid w:val="000C761E"/>
    <w:rsid w:val="000D08BC"/>
    <w:rsid w:val="000D2903"/>
    <w:rsid w:val="000D2DFD"/>
    <w:rsid w:val="000E1EED"/>
    <w:rsid w:val="000E2932"/>
    <w:rsid w:val="000E2E7B"/>
    <w:rsid w:val="000E3ED8"/>
    <w:rsid w:val="000E5FDD"/>
    <w:rsid w:val="000E669A"/>
    <w:rsid w:val="000E6BD7"/>
    <w:rsid w:val="000E6F98"/>
    <w:rsid w:val="000F5809"/>
    <w:rsid w:val="000F6FB6"/>
    <w:rsid w:val="00103A05"/>
    <w:rsid w:val="00103A31"/>
    <w:rsid w:val="00103BB0"/>
    <w:rsid w:val="001062E0"/>
    <w:rsid w:val="00111419"/>
    <w:rsid w:val="00112619"/>
    <w:rsid w:val="00112F80"/>
    <w:rsid w:val="00117586"/>
    <w:rsid w:val="00117756"/>
    <w:rsid w:val="00121574"/>
    <w:rsid w:val="00122A30"/>
    <w:rsid w:val="00124847"/>
    <w:rsid w:val="001266ED"/>
    <w:rsid w:val="00131431"/>
    <w:rsid w:val="00133DAA"/>
    <w:rsid w:val="00134922"/>
    <w:rsid w:val="00135007"/>
    <w:rsid w:val="0013668E"/>
    <w:rsid w:val="00137CB6"/>
    <w:rsid w:val="001424F9"/>
    <w:rsid w:val="00144048"/>
    <w:rsid w:val="00155530"/>
    <w:rsid w:val="00157EFB"/>
    <w:rsid w:val="00160143"/>
    <w:rsid w:val="00160169"/>
    <w:rsid w:val="00163507"/>
    <w:rsid w:val="001638DB"/>
    <w:rsid w:val="0016499C"/>
    <w:rsid w:val="00164DD5"/>
    <w:rsid w:val="00165864"/>
    <w:rsid w:val="00171505"/>
    <w:rsid w:val="001719F3"/>
    <w:rsid w:val="001720D3"/>
    <w:rsid w:val="00174A5A"/>
    <w:rsid w:val="001822A1"/>
    <w:rsid w:val="001824D2"/>
    <w:rsid w:val="001846A7"/>
    <w:rsid w:val="0018694E"/>
    <w:rsid w:val="00186ADF"/>
    <w:rsid w:val="001920A3"/>
    <w:rsid w:val="00192E25"/>
    <w:rsid w:val="00193121"/>
    <w:rsid w:val="00193142"/>
    <w:rsid w:val="00193578"/>
    <w:rsid w:val="00195B34"/>
    <w:rsid w:val="00197AA8"/>
    <w:rsid w:val="001A037F"/>
    <w:rsid w:val="001A1E82"/>
    <w:rsid w:val="001A31AA"/>
    <w:rsid w:val="001A3847"/>
    <w:rsid w:val="001A39B6"/>
    <w:rsid w:val="001A4031"/>
    <w:rsid w:val="001A5F63"/>
    <w:rsid w:val="001A6C73"/>
    <w:rsid w:val="001A718C"/>
    <w:rsid w:val="001B02A7"/>
    <w:rsid w:val="001B0F4A"/>
    <w:rsid w:val="001B25A6"/>
    <w:rsid w:val="001B2683"/>
    <w:rsid w:val="001B32E3"/>
    <w:rsid w:val="001B6D6A"/>
    <w:rsid w:val="001C45AA"/>
    <w:rsid w:val="001C5374"/>
    <w:rsid w:val="001C6FA2"/>
    <w:rsid w:val="001D122D"/>
    <w:rsid w:val="001D1530"/>
    <w:rsid w:val="001D35EB"/>
    <w:rsid w:val="001D3692"/>
    <w:rsid w:val="001D4CFB"/>
    <w:rsid w:val="001D5FB7"/>
    <w:rsid w:val="001D6C47"/>
    <w:rsid w:val="001D7A22"/>
    <w:rsid w:val="001E2FB6"/>
    <w:rsid w:val="001E4469"/>
    <w:rsid w:val="001E4DAA"/>
    <w:rsid w:val="001E504D"/>
    <w:rsid w:val="001E535E"/>
    <w:rsid w:val="001E69B1"/>
    <w:rsid w:val="001F12AE"/>
    <w:rsid w:val="001F2096"/>
    <w:rsid w:val="001F26F1"/>
    <w:rsid w:val="001F45F7"/>
    <w:rsid w:val="00205D0E"/>
    <w:rsid w:val="00205FD3"/>
    <w:rsid w:val="00207DAD"/>
    <w:rsid w:val="0021034F"/>
    <w:rsid w:val="00210757"/>
    <w:rsid w:val="00210B1C"/>
    <w:rsid w:val="00212600"/>
    <w:rsid w:val="002259FE"/>
    <w:rsid w:val="002265C6"/>
    <w:rsid w:val="002265DC"/>
    <w:rsid w:val="00230011"/>
    <w:rsid w:val="002308C2"/>
    <w:rsid w:val="00231D8A"/>
    <w:rsid w:val="002342FA"/>
    <w:rsid w:val="00236354"/>
    <w:rsid w:val="002409AA"/>
    <w:rsid w:val="00240F00"/>
    <w:rsid w:val="0024253A"/>
    <w:rsid w:val="002427B2"/>
    <w:rsid w:val="00243F31"/>
    <w:rsid w:val="0024461B"/>
    <w:rsid w:val="00244652"/>
    <w:rsid w:val="00245B1F"/>
    <w:rsid w:val="00247033"/>
    <w:rsid w:val="0025150D"/>
    <w:rsid w:val="00252B25"/>
    <w:rsid w:val="0025659D"/>
    <w:rsid w:val="00256DE1"/>
    <w:rsid w:val="002630DB"/>
    <w:rsid w:val="0026715E"/>
    <w:rsid w:val="00272295"/>
    <w:rsid w:val="002801F6"/>
    <w:rsid w:val="00281371"/>
    <w:rsid w:val="00282DDF"/>
    <w:rsid w:val="00285592"/>
    <w:rsid w:val="00285C43"/>
    <w:rsid w:val="00285EA1"/>
    <w:rsid w:val="002874E9"/>
    <w:rsid w:val="002906C1"/>
    <w:rsid w:val="00293532"/>
    <w:rsid w:val="002A036C"/>
    <w:rsid w:val="002A1299"/>
    <w:rsid w:val="002A3FBF"/>
    <w:rsid w:val="002A7E0B"/>
    <w:rsid w:val="002B0F0F"/>
    <w:rsid w:val="002B4407"/>
    <w:rsid w:val="002B7BA4"/>
    <w:rsid w:val="002C0BE2"/>
    <w:rsid w:val="002C1AEC"/>
    <w:rsid w:val="002C25AE"/>
    <w:rsid w:val="002C38AE"/>
    <w:rsid w:val="002C4085"/>
    <w:rsid w:val="002C4ACC"/>
    <w:rsid w:val="002C744D"/>
    <w:rsid w:val="002C7E11"/>
    <w:rsid w:val="002D0787"/>
    <w:rsid w:val="002D24D9"/>
    <w:rsid w:val="002D441D"/>
    <w:rsid w:val="002D650B"/>
    <w:rsid w:val="002D6B7D"/>
    <w:rsid w:val="002D6D16"/>
    <w:rsid w:val="002D7350"/>
    <w:rsid w:val="002E1AE9"/>
    <w:rsid w:val="002E2468"/>
    <w:rsid w:val="002E2BF6"/>
    <w:rsid w:val="002E3A69"/>
    <w:rsid w:val="002F112F"/>
    <w:rsid w:val="002F2060"/>
    <w:rsid w:val="002F7E92"/>
    <w:rsid w:val="00300634"/>
    <w:rsid w:val="00300B64"/>
    <w:rsid w:val="00301B0B"/>
    <w:rsid w:val="00301B0E"/>
    <w:rsid w:val="00302D5A"/>
    <w:rsid w:val="0030345D"/>
    <w:rsid w:val="00303A1E"/>
    <w:rsid w:val="00305A90"/>
    <w:rsid w:val="003122D6"/>
    <w:rsid w:val="00314282"/>
    <w:rsid w:val="00314830"/>
    <w:rsid w:val="003159EE"/>
    <w:rsid w:val="00316A8C"/>
    <w:rsid w:val="00323268"/>
    <w:rsid w:val="003300B6"/>
    <w:rsid w:val="003317F3"/>
    <w:rsid w:val="00333A40"/>
    <w:rsid w:val="00337B21"/>
    <w:rsid w:val="00337C13"/>
    <w:rsid w:val="00345680"/>
    <w:rsid w:val="00345AF4"/>
    <w:rsid w:val="00346F17"/>
    <w:rsid w:val="00351E82"/>
    <w:rsid w:val="00351FDF"/>
    <w:rsid w:val="0035276B"/>
    <w:rsid w:val="00356621"/>
    <w:rsid w:val="00362D68"/>
    <w:rsid w:val="00364BC2"/>
    <w:rsid w:val="00364DF5"/>
    <w:rsid w:val="0036629D"/>
    <w:rsid w:val="00367949"/>
    <w:rsid w:val="003706C2"/>
    <w:rsid w:val="00380AF3"/>
    <w:rsid w:val="00385469"/>
    <w:rsid w:val="00391AE9"/>
    <w:rsid w:val="0039296B"/>
    <w:rsid w:val="003944C6"/>
    <w:rsid w:val="00394839"/>
    <w:rsid w:val="00394BB1"/>
    <w:rsid w:val="00394C21"/>
    <w:rsid w:val="003950AB"/>
    <w:rsid w:val="0039620D"/>
    <w:rsid w:val="003A0B22"/>
    <w:rsid w:val="003A10B9"/>
    <w:rsid w:val="003A49E4"/>
    <w:rsid w:val="003A57E2"/>
    <w:rsid w:val="003A6A9D"/>
    <w:rsid w:val="003A6AF0"/>
    <w:rsid w:val="003A763A"/>
    <w:rsid w:val="003B1241"/>
    <w:rsid w:val="003B1D53"/>
    <w:rsid w:val="003B4BD8"/>
    <w:rsid w:val="003B6C7D"/>
    <w:rsid w:val="003B754B"/>
    <w:rsid w:val="003C2176"/>
    <w:rsid w:val="003C2597"/>
    <w:rsid w:val="003C4BC8"/>
    <w:rsid w:val="003D1DDD"/>
    <w:rsid w:val="003D3EA8"/>
    <w:rsid w:val="003D417E"/>
    <w:rsid w:val="003D5525"/>
    <w:rsid w:val="003D7CAB"/>
    <w:rsid w:val="003E1441"/>
    <w:rsid w:val="003E22DD"/>
    <w:rsid w:val="003E7014"/>
    <w:rsid w:val="003F05B4"/>
    <w:rsid w:val="003F2D00"/>
    <w:rsid w:val="003F386E"/>
    <w:rsid w:val="003F3CAE"/>
    <w:rsid w:val="003F4F2A"/>
    <w:rsid w:val="003F4F52"/>
    <w:rsid w:val="003F50FD"/>
    <w:rsid w:val="003F5AF5"/>
    <w:rsid w:val="003F6403"/>
    <w:rsid w:val="003F7AD3"/>
    <w:rsid w:val="004001C2"/>
    <w:rsid w:val="004002E3"/>
    <w:rsid w:val="00401FA8"/>
    <w:rsid w:val="0040316D"/>
    <w:rsid w:val="004037C9"/>
    <w:rsid w:val="00404F5E"/>
    <w:rsid w:val="00405481"/>
    <w:rsid w:val="004055D0"/>
    <w:rsid w:val="00406FF2"/>
    <w:rsid w:val="00412872"/>
    <w:rsid w:val="00412AD7"/>
    <w:rsid w:val="0041445E"/>
    <w:rsid w:val="004145F1"/>
    <w:rsid w:val="004164C8"/>
    <w:rsid w:val="0042063B"/>
    <w:rsid w:val="00420765"/>
    <w:rsid w:val="004218B6"/>
    <w:rsid w:val="00422FB1"/>
    <w:rsid w:val="004238B2"/>
    <w:rsid w:val="00424A5B"/>
    <w:rsid w:val="00424AEB"/>
    <w:rsid w:val="004251D2"/>
    <w:rsid w:val="00427EC4"/>
    <w:rsid w:val="0043100A"/>
    <w:rsid w:val="00433CD9"/>
    <w:rsid w:val="00434321"/>
    <w:rsid w:val="00435AAB"/>
    <w:rsid w:val="00435AE0"/>
    <w:rsid w:val="00444162"/>
    <w:rsid w:val="00446FFE"/>
    <w:rsid w:val="00450D6F"/>
    <w:rsid w:val="004512B4"/>
    <w:rsid w:val="0045143D"/>
    <w:rsid w:val="00451C04"/>
    <w:rsid w:val="004540E9"/>
    <w:rsid w:val="004559B6"/>
    <w:rsid w:val="00456FE4"/>
    <w:rsid w:val="00460562"/>
    <w:rsid w:val="004612E9"/>
    <w:rsid w:val="004625EF"/>
    <w:rsid w:val="0046279D"/>
    <w:rsid w:val="004632DF"/>
    <w:rsid w:val="004645B6"/>
    <w:rsid w:val="004654DF"/>
    <w:rsid w:val="00465504"/>
    <w:rsid w:val="00466C8B"/>
    <w:rsid w:val="004709D2"/>
    <w:rsid w:val="00472D91"/>
    <w:rsid w:val="00474280"/>
    <w:rsid w:val="004750CA"/>
    <w:rsid w:val="004752C5"/>
    <w:rsid w:val="00475974"/>
    <w:rsid w:val="004771A7"/>
    <w:rsid w:val="00482172"/>
    <w:rsid w:val="00482667"/>
    <w:rsid w:val="004827E6"/>
    <w:rsid w:val="00484284"/>
    <w:rsid w:val="00485D4E"/>
    <w:rsid w:val="0048611F"/>
    <w:rsid w:val="00487CDD"/>
    <w:rsid w:val="004926A0"/>
    <w:rsid w:val="004926F8"/>
    <w:rsid w:val="0049539C"/>
    <w:rsid w:val="004A12B1"/>
    <w:rsid w:val="004A3491"/>
    <w:rsid w:val="004A3F8C"/>
    <w:rsid w:val="004A3FD3"/>
    <w:rsid w:val="004A70EC"/>
    <w:rsid w:val="004A732A"/>
    <w:rsid w:val="004A7B0F"/>
    <w:rsid w:val="004B2DEB"/>
    <w:rsid w:val="004B6AC6"/>
    <w:rsid w:val="004C0652"/>
    <w:rsid w:val="004C199B"/>
    <w:rsid w:val="004C1D44"/>
    <w:rsid w:val="004C202E"/>
    <w:rsid w:val="004C2B57"/>
    <w:rsid w:val="004C2C23"/>
    <w:rsid w:val="004C49AC"/>
    <w:rsid w:val="004C5033"/>
    <w:rsid w:val="004D061C"/>
    <w:rsid w:val="004D0BB3"/>
    <w:rsid w:val="004D319D"/>
    <w:rsid w:val="004D6E39"/>
    <w:rsid w:val="004E2C5D"/>
    <w:rsid w:val="004E62F4"/>
    <w:rsid w:val="004E7D6E"/>
    <w:rsid w:val="004F03C8"/>
    <w:rsid w:val="004F2C69"/>
    <w:rsid w:val="004F4467"/>
    <w:rsid w:val="004F4E5B"/>
    <w:rsid w:val="004F55D1"/>
    <w:rsid w:val="004F6553"/>
    <w:rsid w:val="004F7161"/>
    <w:rsid w:val="005039DD"/>
    <w:rsid w:val="00507466"/>
    <w:rsid w:val="0051352B"/>
    <w:rsid w:val="005150AB"/>
    <w:rsid w:val="00516367"/>
    <w:rsid w:val="00516516"/>
    <w:rsid w:val="00520156"/>
    <w:rsid w:val="00522939"/>
    <w:rsid w:val="00525976"/>
    <w:rsid w:val="00533C06"/>
    <w:rsid w:val="00534359"/>
    <w:rsid w:val="00535763"/>
    <w:rsid w:val="00543119"/>
    <w:rsid w:val="00543385"/>
    <w:rsid w:val="00544B1B"/>
    <w:rsid w:val="0054526F"/>
    <w:rsid w:val="0054643D"/>
    <w:rsid w:val="005519CB"/>
    <w:rsid w:val="00553B2B"/>
    <w:rsid w:val="00553FCB"/>
    <w:rsid w:val="00560C12"/>
    <w:rsid w:val="00561F38"/>
    <w:rsid w:val="005625A8"/>
    <w:rsid w:val="0056518D"/>
    <w:rsid w:val="00565BA0"/>
    <w:rsid w:val="005712BA"/>
    <w:rsid w:val="00573044"/>
    <w:rsid w:val="0057340B"/>
    <w:rsid w:val="00573BE7"/>
    <w:rsid w:val="00576D37"/>
    <w:rsid w:val="00577607"/>
    <w:rsid w:val="005807AF"/>
    <w:rsid w:val="00582F7C"/>
    <w:rsid w:val="0058643A"/>
    <w:rsid w:val="00591CBE"/>
    <w:rsid w:val="00596614"/>
    <w:rsid w:val="005A0A6C"/>
    <w:rsid w:val="005A1079"/>
    <w:rsid w:val="005A1223"/>
    <w:rsid w:val="005A27CA"/>
    <w:rsid w:val="005A71C4"/>
    <w:rsid w:val="005B02A7"/>
    <w:rsid w:val="005B0580"/>
    <w:rsid w:val="005B3CE0"/>
    <w:rsid w:val="005B3FEB"/>
    <w:rsid w:val="005C0E6C"/>
    <w:rsid w:val="005C3595"/>
    <w:rsid w:val="005D089D"/>
    <w:rsid w:val="005D0C7C"/>
    <w:rsid w:val="005D358F"/>
    <w:rsid w:val="005D3DD1"/>
    <w:rsid w:val="005D4DD4"/>
    <w:rsid w:val="005D6146"/>
    <w:rsid w:val="005D7D86"/>
    <w:rsid w:val="005E0D9B"/>
    <w:rsid w:val="005E16CF"/>
    <w:rsid w:val="005E287D"/>
    <w:rsid w:val="005E3578"/>
    <w:rsid w:val="005E4340"/>
    <w:rsid w:val="005E44D3"/>
    <w:rsid w:val="005E6F17"/>
    <w:rsid w:val="005E768D"/>
    <w:rsid w:val="005F05B2"/>
    <w:rsid w:val="005F1423"/>
    <w:rsid w:val="005F3A74"/>
    <w:rsid w:val="005F49AB"/>
    <w:rsid w:val="005F5220"/>
    <w:rsid w:val="005F6821"/>
    <w:rsid w:val="005F714D"/>
    <w:rsid w:val="006109F5"/>
    <w:rsid w:val="00611CC6"/>
    <w:rsid w:val="00612822"/>
    <w:rsid w:val="006158F3"/>
    <w:rsid w:val="0061767E"/>
    <w:rsid w:val="00617D84"/>
    <w:rsid w:val="00620B10"/>
    <w:rsid w:val="00623A79"/>
    <w:rsid w:val="00624366"/>
    <w:rsid w:val="0062632F"/>
    <w:rsid w:val="00630775"/>
    <w:rsid w:val="00630F3A"/>
    <w:rsid w:val="00632622"/>
    <w:rsid w:val="006346BC"/>
    <w:rsid w:val="00634EC9"/>
    <w:rsid w:val="00641A26"/>
    <w:rsid w:val="00643229"/>
    <w:rsid w:val="00644600"/>
    <w:rsid w:val="00645912"/>
    <w:rsid w:val="00646B6C"/>
    <w:rsid w:val="00647B39"/>
    <w:rsid w:val="006504C3"/>
    <w:rsid w:val="00652DF8"/>
    <w:rsid w:val="00656230"/>
    <w:rsid w:val="00660F69"/>
    <w:rsid w:val="00662805"/>
    <w:rsid w:val="00662B3E"/>
    <w:rsid w:val="00664F38"/>
    <w:rsid w:val="006672F3"/>
    <w:rsid w:val="00671773"/>
    <w:rsid w:val="00673F7D"/>
    <w:rsid w:val="00676655"/>
    <w:rsid w:val="00683951"/>
    <w:rsid w:val="00686554"/>
    <w:rsid w:val="00687E61"/>
    <w:rsid w:val="00694CCF"/>
    <w:rsid w:val="006A0AED"/>
    <w:rsid w:val="006A2940"/>
    <w:rsid w:val="006A547C"/>
    <w:rsid w:val="006A6A98"/>
    <w:rsid w:val="006A78F9"/>
    <w:rsid w:val="006B1730"/>
    <w:rsid w:val="006B19C2"/>
    <w:rsid w:val="006B2258"/>
    <w:rsid w:val="006B3610"/>
    <w:rsid w:val="006C086C"/>
    <w:rsid w:val="006C15B0"/>
    <w:rsid w:val="006C1A10"/>
    <w:rsid w:val="006C32BA"/>
    <w:rsid w:val="006C530A"/>
    <w:rsid w:val="006C572B"/>
    <w:rsid w:val="006C6351"/>
    <w:rsid w:val="006C6743"/>
    <w:rsid w:val="006D52E1"/>
    <w:rsid w:val="006E35E9"/>
    <w:rsid w:val="006E4746"/>
    <w:rsid w:val="006E499B"/>
    <w:rsid w:val="006E71B0"/>
    <w:rsid w:val="006E72BA"/>
    <w:rsid w:val="006E7A9B"/>
    <w:rsid w:val="006F1750"/>
    <w:rsid w:val="006F4EA0"/>
    <w:rsid w:val="006F51A8"/>
    <w:rsid w:val="006F52F0"/>
    <w:rsid w:val="00701C94"/>
    <w:rsid w:val="00706416"/>
    <w:rsid w:val="007076D3"/>
    <w:rsid w:val="007079D5"/>
    <w:rsid w:val="00711AC5"/>
    <w:rsid w:val="00711B74"/>
    <w:rsid w:val="00711C74"/>
    <w:rsid w:val="007167AB"/>
    <w:rsid w:val="00720C96"/>
    <w:rsid w:val="00720E74"/>
    <w:rsid w:val="007222D9"/>
    <w:rsid w:val="00723C94"/>
    <w:rsid w:val="0072476F"/>
    <w:rsid w:val="00725B0F"/>
    <w:rsid w:val="00726341"/>
    <w:rsid w:val="00726E23"/>
    <w:rsid w:val="00727444"/>
    <w:rsid w:val="007311D7"/>
    <w:rsid w:val="007315CD"/>
    <w:rsid w:val="007317B8"/>
    <w:rsid w:val="007318B1"/>
    <w:rsid w:val="00732B0C"/>
    <w:rsid w:val="007363AD"/>
    <w:rsid w:val="00736EA2"/>
    <w:rsid w:val="00737184"/>
    <w:rsid w:val="00747930"/>
    <w:rsid w:val="00750323"/>
    <w:rsid w:val="00755B5D"/>
    <w:rsid w:val="007641F2"/>
    <w:rsid w:val="00764E8E"/>
    <w:rsid w:val="00766305"/>
    <w:rsid w:val="0076776E"/>
    <w:rsid w:val="00771ACB"/>
    <w:rsid w:val="00772EAB"/>
    <w:rsid w:val="00781E10"/>
    <w:rsid w:val="00783ED1"/>
    <w:rsid w:val="00786371"/>
    <w:rsid w:val="00792AD6"/>
    <w:rsid w:val="00792D2E"/>
    <w:rsid w:val="00795CFC"/>
    <w:rsid w:val="00796A29"/>
    <w:rsid w:val="00797F28"/>
    <w:rsid w:val="007A18D8"/>
    <w:rsid w:val="007A1C62"/>
    <w:rsid w:val="007A3752"/>
    <w:rsid w:val="007A3DE0"/>
    <w:rsid w:val="007A5D97"/>
    <w:rsid w:val="007A7C5C"/>
    <w:rsid w:val="007B1CFA"/>
    <w:rsid w:val="007B2B10"/>
    <w:rsid w:val="007B30C7"/>
    <w:rsid w:val="007B3689"/>
    <w:rsid w:val="007B524D"/>
    <w:rsid w:val="007B608A"/>
    <w:rsid w:val="007C0E16"/>
    <w:rsid w:val="007C1034"/>
    <w:rsid w:val="007C1125"/>
    <w:rsid w:val="007C3599"/>
    <w:rsid w:val="007C4D80"/>
    <w:rsid w:val="007C4DE9"/>
    <w:rsid w:val="007D06C3"/>
    <w:rsid w:val="007D0E0E"/>
    <w:rsid w:val="007D14AC"/>
    <w:rsid w:val="007D2E5B"/>
    <w:rsid w:val="007D3F6B"/>
    <w:rsid w:val="007D4406"/>
    <w:rsid w:val="007D6FE8"/>
    <w:rsid w:val="007E1FFA"/>
    <w:rsid w:val="007E3982"/>
    <w:rsid w:val="007E4188"/>
    <w:rsid w:val="007E41ED"/>
    <w:rsid w:val="007E675B"/>
    <w:rsid w:val="007F0FE0"/>
    <w:rsid w:val="007F1EA4"/>
    <w:rsid w:val="007F3444"/>
    <w:rsid w:val="007F539F"/>
    <w:rsid w:val="00810592"/>
    <w:rsid w:val="00811F67"/>
    <w:rsid w:val="00814329"/>
    <w:rsid w:val="00816530"/>
    <w:rsid w:val="00816B40"/>
    <w:rsid w:val="008200D7"/>
    <w:rsid w:val="0082040F"/>
    <w:rsid w:val="00823711"/>
    <w:rsid w:val="00824098"/>
    <w:rsid w:val="00826311"/>
    <w:rsid w:val="008265FE"/>
    <w:rsid w:val="00826E00"/>
    <w:rsid w:val="00827F23"/>
    <w:rsid w:val="0083341D"/>
    <w:rsid w:val="008347A8"/>
    <w:rsid w:val="008360D2"/>
    <w:rsid w:val="008378F7"/>
    <w:rsid w:val="00843A94"/>
    <w:rsid w:val="00844006"/>
    <w:rsid w:val="008440CF"/>
    <w:rsid w:val="008441F9"/>
    <w:rsid w:val="008444EA"/>
    <w:rsid w:val="008446EF"/>
    <w:rsid w:val="00846D67"/>
    <w:rsid w:val="00846F86"/>
    <w:rsid w:val="00847D66"/>
    <w:rsid w:val="00850492"/>
    <w:rsid w:val="008506E2"/>
    <w:rsid w:val="00850BD3"/>
    <w:rsid w:val="008514A3"/>
    <w:rsid w:val="008554E3"/>
    <w:rsid w:val="00855C32"/>
    <w:rsid w:val="00855C6C"/>
    <w:rsid w:val="00862285"/>
    <w:rsid w:val="00862872"/>
    <w:rsid w:val="008633F0"/>
    <w:rsid w:val="00865532"/>
    <w:rsid w:val="00866835"/>
    <w:rsid w:val="00867C3D"/>
    <w:rsid w:val="008701A1"/>
    <w:rsid w:val="008703C2"/>
    <w:rsid w:val="0087215F"/>
    <w:rsid w:val="00874E8D"/>
    <w:rsid w:val="008754D3"/>
    <w:rsid w:val="008759C8"/>
    <w:rsid w:val="0087671A"/>
    <w:rsid w:val="00881716"/>
    <w:rsid w:val="00882D65"/>
    <w:rsid w:val="0088633D"/>
    <w:rsid w:val="00886B70"/>
    <w:rsid w:val="0089050D"/>
    <w:rsid w:val="0089079A"/>
    <w:rsid w:val="00892316"/>
    <w:rsid w:val="0089259A"/>
    <w:rsid w:val="008960ED"/>
    <w:rsid w:val="00896529"/>
    <w:rsid w:val="008A0608"/>
    <w:rsid w:val="008A3169"/>
    <w:rsid w:val="008A7239"/>
    <w:rsid w:val="008A7BD8"/>
    <w:rsid w:val="008B09BA"/>
    <w:rsid w:val="008B23CA"/>
    <w:rsid w:val="008B5D27"/>
    <w:rsid w:val="008B7048"/>
    <w:rsid w:val="008B718B"/>
    <w:rsid w:val="008C0C49"/>
    <w:rsid w:val="008C11FE"/>
    <w:rsid w:val="008C2A8A"/>
    <w:rsid w:val="008C2B93"/>
    <w:rsid w:val="008C2FFD"/>
    <w:rsid w:val="008C3C47"/>
    <w:rsid w:val="008C4EA6"/>
    <w:rsid w:val="008C6A94"/>
    <w:rsid w:val="008C6B55"/>
    <w:rsid w:val="008C7457"/>
    <w:rsid w:val="008D6271"/>
    <w:rsid w:val="008D7981"/>
    <w:rsid w:val="008E0CBC"/>
    <w:rsid w:val="008E1E71"/>
    <w:rsid w:val="008E21E5"/>
    <w:rsid w:val="008E24E0"/>
    <w:rsid w:val="008E3313"/>
    <w:rsid w:val="008E465A"/>
    <w:rsid w:val="008E5461"/>
    <w:rsid w:val="008E5F3F"/>
    <w:rsid w:val="008E7759"/>
    <w:rsid w:val="008F009C"/>
    <w:rsid w:val="008F188F"/>
    <w:rsid w:val="008F2360"/>
    <w:rsid w:val="008F2DE6"/>
    <w:rsid w:val="008F33EA"/>
    <w:rsid w:val="008F4E6E"/>
    <w:rsid w:val="008F52D6"/>
    <w:rsid w:val="008F56EE"/>
    <w:rsid w:val="009056E8"/>
    <w:rsid w:val="0090597F"/>
    <w:rsid w:val="00907B9A"/>
    <w:rsid w:val="00910067"/>
    <w:rsid w:val="0091065B"/>
    <w:rsid w:val="00915109"/>
    <w:rsid w:val="0091782D"/>
    <w:rsid w:val="00920A23"/>
    <w:rsid w:val="00922209"/>
    <w:rsid w:val="0092377A"/>
    <w:rsid w:val="00932BB3"/>
    <w:rsid w:val="00936159"/>
    <w:rsid w:val="009416CD"/>
    <w:rsid w:val="00941C29"/>
    <w:rsid w:val="00942687"/>
    <w:rsid w:val="00942EA7"/>
    <w:rsid w:val="00943005"/>
    <w:rsid w:val="00943053"/>
    <w:rsid w:val="009460FE"/>
    <w:rsid w:val="00946137"/>
    <w:rsid w:val="0094672F"/>
    <w:rsid w:val="00951942"/>
    <w:rsid w:val="00952307"/>
    <w:rsid w:val="00953FED"/>
    <w:rsid w:val="00955D68"/>
    <w:rsid w:val="0096474A"/>
    <w:rsid w:val="00964898"/>
    <w:rsid w:val="00964FD3"/>
    <w:rsid w:val="00965FF4"/>
    <w:rsid w:val="0096611A"/>
    <w:rsid w:val="00967C85"/>
    <w:rsid w:val="00972BA4"/>
    <w:rsid w:val="0097559A"/>
    <w:rsid w:val="00976057"/>
    <w:rsid w:val="009774E2"/>
    <w:rsid w:val="00980762"/>
    <w:rsid w:val="00980ABC"/>
    <w:rsid w:val="00981B10"/>
    <w:rsid w:val="00983749"/>
    <w:rsid w:val="00983E91"/>
    <w:rsid w:val="009848DF"/>
    <w:rsid w:val="009900BC"/>
    <w:rsid w:val="0099024D"/>
    <w:rsid w:val="00993E5A"/>
    <w:rsid w:val="00996062"/>
    <w:rsid w:val="00997110"/>
    <w:rsid w:val="009A3DE6"/>
    <w:rsid w:val="009A546E"/>
    <w:rsid w:val="009A6447"/>
    <w:rsid w:val="009B1466"/>
    <w:rsid w:val="009B213F"/>
    <w:rsid w:val="009B636B"/>
    <w:rsid w:val="009B66E4"/>
    <w:rsid w:val="009C000F"/>
    <w:rsid w:val="009C2CCD"/>
    <w:rsid w:val="009C3890"/>
    <w:rsid w:val="009C4422"/>
    <w:rsid w:val="009C60C5"/>
    <w:rsid w:val="009C66D3"/>
    <w:rsid w:val="009C6908"/>
    <w:rsid w:val="009C6E80"/>
    <w:rsid w:val="009C755D"/>
    <w:rsid w:val="009D3E60"/>
    <w:rsid w:val="009D41BC"/>
    <w:rsid w:val="009D6991"/>
    <w:rsid w:val="009E0518"/>
    <w:rsid w:val="009E3C2B"/>
    <w:rsid w:val="009E5341"/>
    <w:rsid w:val="009E6D4E"/>
    <w:rsid w:val="009E7B8F"/>
    <w:rsid w:val="009F33FF"/>
    <w:rsid w:val="009F4890"/>
    <w:rsid w:val="009F5054"/>
    <w:rsid w:val="009F6738"/>
    <w:rsid w:val="009F79E1"/>
    <w:rsid w:val="00A00A92"/>
    <w:rsid w:val="00A0304C"/>
    <w:rsid w:val="00A0317D"/>
    <w:rsid w:val="00A04252"/>
    <w:rsid w:val="00A13D8D"/>
    <w:rsid w:val="00A14A73"/>
    <w:rsid w:val="00A14E0B"/>
    <w:rsid w:val="00A20739"/>
    <w:rsid w:val="00A208D8"/>
    <w:rsid w:val="00A22F16"/>
    <w:rsid w:val="00A23781"/>
    <w:rsid w:val="00A267F7"/>
    <w:rsid w:val="00A30050"/>
    <w:rsid w:val="00A308CE"/>
    <w:rsid w:val="00A31BAC"/>
    <w:rsid w:val="00A334E2"/>
    <w:rsid w:val="00A35193"/>
    <w:rsid w:val="00A36F1F"/>
    <w:rsid w:val="00A40F29"/>
    <w:rsid w:val="00A4292B"/>
    <w:rsid w:val="00A47D70"/>
    <w:rsid w:val="00A50628"/>
    <w:rsid w:val="00A537C5"/>
    <w:rsid w:val="00A6525B"/>
    <w:rsid w:val="00A6680C"/>
    <w:rsid w:val="00A66DDE"/>
    <w:rsid w:val="00A679E8"/>
    <w:rsid w:val="00A706B8"/>
    <w:rsid w:val="00A72315"/>
    <w:rsid w:val="00A73BA5"/>
    <w:rsid w:val="00A740CA"/>
    <w:rsid w:val="00A75E3B"/>
    <w:rsid w:val="00A80411"/>
    <w:rsid w:val="00A8054A"/>
    <w:rsid w:val="00A83F5B"/>
    <w:rsid w:val="00A84C14"/>
    <w:rsid w:val="00A87994"/>
    <w:rsid w:val="00A941FF"/>
    <w:rsid w:val="00A978D4"/>
    <w:rsid w:val="00AA0386"/>
    <w:rsid w:val="00AA0D5B"/>
    <w:rsid w:val="00AA4137"/>
    <w:rsid w:val="00AA5C72"/>
    <w:rsid w:val="00AA6C90"/>
    <w:rsid w:val="00AA7099"/>
    <w:rsid w:val="00AB0297"/>
    <w:rsid w:val="00AB19FF"/>
    <w:rsid w:val="00AB303A"/>
    <w:rsid w:val="00AB506C"/>
    <w:rsid w:val="00AB7042"/>
    <w:rsid w:val="00AB7134"/>
    <w:rsid w:val="00AC1CA4"/>
    <w:rsid w:val="00AC2FDD"/>
    <w:rsid w:val="00AC350E"/>
    <w:rsid w:val="00AC3B32"/>
    <w:rsid w:val="00AC670F"/>
    <w:rsid w:val="00AC793A"/>
    <w:rsid w:val="00AD105F"/>
    <w:rsid w:val="00AD644C"/>
    <w:rsid w:val="00AD791E"/>
    <w:rsid w:val="00AE1C6F"/>
    <w:rsid w:val="00AE49E0"/>
    <w:rsid w:val="00AE5264"/>
    <w:rsid w:val="00AE5457"/>
    <w:rsid w:val="00AE5B49"/>
    <w:rsid w:val="00AE61F9"/>
    <w:rsid w:val="00AF0562"/>
    <w:rsid w:val="00AF1AD4"/>
    <w:rsid w:val="00AF574A"/>
    <w:rsid w:val="00AF5855"/>
    <w:rsid w:val="00AF5E48"/>
    <w:rsid w:val="00AF7074"/>
    <w:rsid w:val="00AF752A"/>
    <w:rsid w:val="00B02A17"/>
    <w:rsid w:val="00B0318B"/>
    <w:rsid w:val="00B05557"/>
    <w:rsid w:val="00B0637A"/>
    <w:rsid w:val="00B10773"/>
    <w:rsid w:val="00B10F90"/>
    <w:rsid w:val="00B1126C"/>
    <w:rsid w:val="00B11282"/>
    <w:rsid w:val="00B126B1"/>
    <w:rsid w:val="00B12CE6"/>
    <w:rsid w:val="00B12DCC"/>
    <w:rsid w:val="00B13052"/>
    <w:rsid w:val="00B159BF"/>
    <w:rsid w:val="00B16BC2"/>
    <w:rsid w:val="00B175DC"/>
    <w:rsid w:val="00B20AA8"/>
    <w:rsid w:val="00B219D5"/>
    <w:rsid w:val="00B229E4"/>
    <w:rsid w:val="00B22AF7"/>
    <w:rsid w:val="00B22D32"/>
    <w:rsid w:val="00B26852"/>
    <w:rsid w:val="00B3292A"/>
    <w:rsid w:val="00B34FCE"/>
    <w:rsid w:val="00B36AB4"/>
    <w:rsid w:val="00B37384"/>
    <w:rsid w:val="00B43C61"/>
    <w:rsid w:val="00B44C18"/>
    <w:rsid w:val="00B452A4"/>
    <w:rsid w:val="00B46DB5"/>
    <w:rsid w:val="00B52BEB"/>
    <w:rsid w:val="00B52F0B"/>
    <w:rsid w:val="00B55A16"/>
    <w:rsid w:val="00B57EDF"/>
    <w:rsid w:val="00B60C8D"/>
    <w:rsid w:val="00B610D4"/>
    <w:rsid w:val="00B6245E"/>
    <w:rsid w:val="00B65327"/>
    <w:rsid w:val="00B661A2"/>
    <w:rsid w:val="00B768E1"/>
    <w:rsid w:val="00B76E6A"/>
    <w:rsid w:val="00B774CB"/>
    <w:rsid w:val="00B77949"/>
    <w:rsid w:val="00B822F0"/>
    <w:rsid w:val="00B8355E"/>
    <w:rsid w:val="00B83D65"/>
    <w:rsid w:val="00B83FF7"/>
    <w:rsid w:val="00B86E70"/>
    <w:rsid w:val="00B90902"/>
    <w:rsid w:val="00B9157C"/>
    <w:rsid w:val="00B96FE3"/>
    <w:rsid w:val="00BA1346"/>
    <w:rsid w:val="00BA288B"/>
    <w:rsid w:val="00BA34E8"/>
    <w:rsid w:val="00BA3789"/>
    <w:rsid w:val="00BA5515"/>
    <w:rsid w:val="00BA78B7"/>
    <w:rsid w:val="00BA7E02"/>
    <w:rsid w:val="00BB3870"/>
    <w:rsid w:val="00BB400C"/>
    <w:rsid w:val="00BB5E1F"/>
    <w:rsid w:val="00BB7AD4"/>
    <w:rsid w:val="00BC0556"/>
    <w:rsid w:val="00BC0627"/>
    <w:rsid w:val="00BC181D"/>
    <w:rsid w:val="00BC2839"/>
    <w:rsid w:val="00BC33BE"/>
    <w:rsid w:val="00BC3C60"/>
    <w:rsid w:val="00BC4032"/>
    <w:rsid w:val="00BC4312"/>
    <w:rsid w:val="00BC43B4"/>
    <w:rsid w:val="00BC46CD"/>
    <w:rsid w:val="00BC58BE"/>
    <w:rsid w:val="00BC7FD7"/>
    <w:rsid w:val="00BD02C0"/>
    <w:rsid w:val="00BD0CD4"/>
    <w:rsid w:val="00BD30E6"/>
    <w:rsid w:val="00BD46F5"/>
    <w:rsid w:val="00BD4EA4"/>
    <w:rsid w:val="00BD5810"/>
    <w:rsid w:val="00BD712B"/>
    <w:rsid w:val="00BD7959"/>
    <w:rsid w:val="00BE1213"/>
    <w:rsid w:val="00BE29F3"/>
    <w:rsid w:val="00BE5699"/>
    <w:rsid w:val="00BE6701"/>
    <w:rsid w:val="00BE7008"/>
    <w:rsid w:val="00BE7D29"/>
    <w:rsid w:val="00BF0559"/>
    <w:rsid w:val="00BF0E39"/>
    <w:rsid w:val="00BF1073"/>
    <w:rsid w:val="00BF58A1"/>
    <w:rsid w:val="00BF5B6B"/>
    <w:rsid w:val="00BF6275"/>
    <w:rsid w:val="00C00BA1"/>
    <w:rsid w:val="00C0160A"/>
    <w:rsid w:val="00C0588B"/>
    <w:rsid w:val="00C065C2"/>
    <w:rsid w:val="00C10C1D"/>
    <w:rsid w:val="00C114F0"/>
    <w:rsid w:val="00C116CB"/>
    <w:rsid w:val="00C1792C"/>
    <w:rsid w:val="00C26C6A"/>
    <w:rsid w:val="00C2757E"/>
    <w:rsid w:val="00C3183D"/>
    <w:rsid w:val="00C3368F"/>
    <w:rsid w:val="00C33D4D"/>
    <w:rsid w:val="00C34421"/>
    <w:rsid w:val="00C34D75"/>
    <w:rsid w:val="00C37860"/>
    <w:rsid w:val="00C37A5D"/>
    <w:rsid w:val="00C37E0C"/>
    <w:rsid w:val="00C37EA9"/>
    <w:rsid w:val="00C41224"/>
    <w:rsid w:val="00C43228"/>
    <w:rsid w:val="00C45A08"/>
    <w:rsid w:val="00C4696D"/>
    <w:rsid w:val="00C5125B"/>
    <w:rsid w:val="00C52F60"/>
    <w:rsid w:val="00C60477"/>
    <w:rsid w:val="00C7192E"/>
    <w:rsid w:val="00C72D13"/>
    <w:rsid w:val="00C739B1"/>
    <w:rsid w:val="00C76BF2"/>
    <w:rsid w:val="00C8186D"/>
    <w:rsid w:val="00C8228E"/>
    <w:rsid w:val="00C82707"/>
    <w:rsid w:val="00C84EEA"/>
    <w:rsid w:val="00C86B1A"/>
    <w:rsid w:val="00C87526"/>
    <w:rsid w:val="00C95037"/>
    <w:rsid w:val="00CA1689"/>
    <w:rsid w:val="00CA2068"/>
    <w:rsid w:val="00CA266A"/>
    <w:rsid w:val="00CA2981"/>
    <w:rsid w:val="00CA2ED7"/>
    <w:rsid w:val="00CA4A6B"/>
    <w:rsid w:val="00CA5557"/>
    <w:rsid w:val="00CB3662"/>
    <w:rsid w:val="00CB4F06"/>
    <w:rsid w:val="00CB7BFF"/>
    <w:rsid w:val="00CB7DA7"/>
    <w:rsid w:val="00CC207C"/>
    <w:rsid w:val="00CC253E"/>
    <w:rsid w:val="00CC7948"/>
    <w:rsid w:val="00CD1B76"/>
    <w:rsid w:val="00CD1F64"/>
    <w:rsid w:val="00CD362E"/>
    <w:rsid w:val="00CD6CBD"/>
    <w:rsid w:val="00CD7B0C"/>
    <w:rsid w:val="00CE4801"/>
    <w:rsid w:val="00CE5288"/>
    <w:rsid w:val="00CF278F"/>
    <w:rsid w:val="00CF3A9D"/>
    <w:rsid w:val="00CF6E82"/>
    <w:rsid w:val="00D00A65"/>
    <w:rsid w:val="00D012AE"/>
    <w:rsid w:val="00D02891"/>
    <w:rsid w:val="00D066DC"/>
    <w:rsid w:val="00D06DD9"/>
    <w:rsid w:val="00D07746"/>
    <w:rsid w:val="00D12C78"/>
    <w:rsid w:val="00D13EEE"/>
    <w:rsid w:val="00D14377"/>
    <w:rsid w:val="00D14F4B"/>
    <w:rsid w:val="00D14FBF"/>
    <w:rsid w:val="00D15359"/>
    <w:rsid w:val="00D15491"/>
    <w:rsid w:val="00D15624"/>
    <w:rsid w:val="00D17961"/>
    <w:rsid w:val="00D20045"/>
    <w:rsid w:val="00D25CCE"/>
    <w:rsid w:val="00D26656"/>
    <w:rsid w:val="00D2759D"/>
    <w:rsid w:val="00D307E1"/>
    <w:rsid w:val="00D32288"/>
    <w:rsid w:val="00D32D42"/>
    <w:rsid w:val="00D33983"/>
    <w:rsid w:val="00D36047"/>
    <w:rsid w:val="00D405B4"/>
    <w:rsid w:val="00D40B57"/>
    <w:rsid w:val="00D421EB"/>
    <w:rsid w:val="00D42A49"/>
    <w:rsid w:val="00D4324C"/>
    <w:rsid w:val="00D43F67"/>
    <w:rsid w:val="00D4414B"/>
    <w:rsid w:val="00D44485"/>
    <w:rsid w:val="00D45FB4"/>
    <w:rsid w:val="00D46FC8"/>
    <w:rsid w:val="00D47C9D"/>
    <w:rsid w:val="00D50515"/>
    <w:rsid w:val="00D56584"/>
    <w:rsid w:val="00D5795B"/>
    <w:rsid w:val="00D60CC2"/>
    <w:rsid w:val="00D631EF"/>
    <w:rsid w:val="00D64846"/>
    <w:rsid w:val="00D66057"/>
    <w:rsid w:val="00D66170"/>
    <w:rsid w:val="00D67F28"/>
    <w:rsid w:val="00D7044D"/>
    <w:rsid w:val="00D735DF"/>
    <w:rsid w:val="00D808A3"/>
    <w:rsid w:val="00D86A89"/>
    <w:rsid w:val="00D903FC"/>
    <w:rsid w:val="00D9290C"/>
    <w:rsid w:val="00D95396"/>
    <w:rsid w:val="00D96FD7"/>
    <w:rsid w:val="00D973B6"/>
    <w:rsid w:val="00D97521"/>
    <w:rsid w:val="00DA19AC"/>
    <w:rsid w:val="00DA4B46"/>
    <w:rsid w:val="00DA4CC5"/>
    <w:rsid w:val="00DA60B9"/>
    <w:rsid w:val="00DA781E"/>
    <w:rsid w:val="00DB0762"/>
    <w:rsid w:val="00DB1323"/>
    <w:rsid w:val="00DB1EB9"/>
    <w:rsid w:val="00DB26D3"/>
    <w:rsid w:val="00DB5702"/>
    <w:rsid w:val="00DB68F8"/>
    <w:rsid w:val="00DC115F"/>
    <w:rsid w:val="00DC45A1"/>
    <w:rsid w:val="00DD6CA4"/>
    <w:rsid w:val="00DD7248"/>
    <w:rsid w:val="00DD7AE5"/>
    <w:rsid w:val="00DD7CB4"/>
    <w:rsid w:val="00DE0BD3"/>
    <w:rsid w:val="00DE0E64"/>
    <w:rsid w:val="00DE18DB"/>
    <w:rsid w:val="00DE1B24"/>
    <w:rsid w:val="00DE2807"/>
    <w:rsid w:val="00DE5FB0"/>
    <w:rsid w:val="00DE71FD"/>
    <w:rsid w:val="00DF2215"/>
    <w:rsid w:val="00DF4D33"/>
    <w:rsid w:val="00DF7C26"/>
    <w:rsid w:val="00E00DEF"/>
    <w:rsid w:val="00E10A52"/>
    <w:rsid w:val="00E10B9E"/>
    <w:rsid w:val="00E149F1"/>
    <w:rsid w:val="00E15AE6"/>
    <w:rsid w:val="00E1749F"/>
    <w:rsid w:val="00E20231"/>
    <w:rsid w:val="00E23136"/>
    <w:rsid w:val="00E30F87"/>
    <w:rsid w:val="00E34D57"/>
    <w:rsid w:val="00E44605"/>
    <w:rsid w:val="00E517C7"/>
    <w:rsid w:val="00E51957"/>
    <w:rsid w:val="00E548EB"/>
    <w:rsid w:val="00E55A45"/>
    <w:rsid w:val="00E5660E"/>
    <w:rsid w:val="00E62A65"/>
    <w:rsid w:val="00E63088"/>
    <w:rsid w:val="00E638DD"/>
    <w:rsid w:val="00E64A38"/>
    <w:rsid w:val="00E667CE"/>
    <w:rsid w:val="00E70496"/>
    <w:rsid w:val="00E71639"/>
    <w:rsid w:val="00E71BCF"/>
    <w:rsid w:val="00E72C24"/>
    <w:rsid w:val="00E75051"/>
    <w:rsid w:val="00E84C92"/>
    <w:rsid w:val="00E86AC3"/>
    <w:rsid w:val="00E86DBF"/>
    <w:rsid w:val="00E902F5"/>
    <w:rsid w:val="00E908A2"/>
    <w:rsid w:val="00E91162"/>
    <w:rsid w:val="00E92C47"/>
    <w:rsid w:val="00E95AD6"/>
    <w:rsid w:val="00E95AF3"/>
    <w:rsid w:val="00E95BEC"/>
    <w:rsid w:val="00E971F4"/>
    <w:rsid w:val="00EA2A16"/>
    <w:rsid w:val="00EA6BE3"/>
    <w:rsid w:val="00EB1E8A"/>
    <w:rsid w:val="00EB3037"/>
    <w:rsid w:val="00EB3195"/>
    <w:rsid w:val="00EB4B0E"/>
    <w:rsid w:val="00EB5654"/>
    <w:rsid w:val="00EB7AF0"/>
    <w:rsid w:val="00EC0746"/>
    <w:rsid w:val="00EC6DCE"/>
    <w:rsid w:val="00ED396B"/>
    <w:rsid w:val="00EE1B0B"/>
    <w:rsid w:val="00EE3837"/>
    <w:rsid w:val="00EE48A1"/>
    <w:rsid w:val="00EE4EB6"/>
    <w:rsid w:val="00EE5C94"/>
    <w:rsid w:val="00EE6AB8"/>
    <w:rsid w:val="00EE7262"/>
    <w:rsid w:val="00EF268E"/>
    <w:rsid w:val="00EF2FC9"/>
    <w:rsid w:val="00EF3E4F"/>
    <w:rsid w:val="00EF4461"/>
    <w:rsid w:val="00EF5828"/>
    <w:rsid w:val="00EF5FFB"/>
    <w:rsid w:val="00EF6F82"/>
    <w:rsid w:val="00EF71DA"/>
    <w:rsid w:val="00F01918"/>
    <w:rsid w:val="00F021C0"/>
    <w:rsid w:val="00F03247"/>
    <w:rsid w:val="00F0481D"/>
    <w:rsid w:val="00F12885"/>
    <w:rsid w:val="00F1290D"/>
    <w:rsid w:val="00F14269"/>
    <w:rsid w:val="00F165C5"/>
    <w:rsid w:val="00F166D5"/>
    <w:rsid w:val="00F1674B"/>
    <w:rsid w:val="00F20CD1"/>
    <w:rsid w:val="00F21266"/>
    <w:rsid w:val="00F229A5"/>
    <w:rsid w:val="00F246FA"/>
    <w:rsid w:val="00F24EE8"/>
    <w:rsid w:val="00F25CA0"/>
    <w:rsid w:val="00F2751C"/>
    <w:rsid w:val="00F309B0"/>
    <w:rsid w:val="00F311A8"/>
    <w:rsid w:val="00F31662"/>
    <w:rsid w:val="00F31C8C"/>
    <w:rsid w:val="00F344F7"/>
    <w:rsid w:val="00F41F38"/>
    <w:rsid w:val="00F42B9F"/>
    <w:rsid w:val="00F4547F"/>
    <w:rsid w:val="00F4557F"/>
    <w:rsid w:val="00F4588D"/>
    <w:rsid w:val="00F46F09"/>
    <w:rsid w:val="00F50D07"/>
    <w:rsid w:val="00F51786"/>
    <w:rsid w:val="00F51AD9"/>
    <w:rsid w:val="00F52DC6"/>
    <w:rsid w:val="00F53A44"/>
    <w:rsid w:val="00F57156"/>
    <w:rsid w:val="00F61858"/>
    <w:rsid w:val="00F62DBA"/>
    <w:rsid w:val="00F636D5"/>
    <w:rsid w:val="00F6376F"/>
    <w:rsid w:val="00F70843"/>
    <w:rsid w:val="00F727DC"/>
    <w:rsid w:val="00F7712A"/>
    <w:rsid w:val="00F777E1"/>
    <w:rsid w:val="00F77C7E"/>
    <w:rsid w:val="00F820E7"/>
    <w:rsid w:val="00F842E9"/>
    <w:rsid w:val="00F843D2"/>
    <w:rsid w:val="00F844B9"/>
    <w:rsid w:val="00F869C4"/>
    <w:rsid w:val="00F93351"/>
    <w:rsid w:val="00F93BF2"/>
    <w:rsid w:val="00F93EC8"/>
    <w:rsid w:val="00F9600F"/>
    <w:rsid w:val="00FA08BB"/>
    <w:rsid w:val="00FA2772"/>
    <w:rsid w:val="00FA277E"/>
    <w:rsid w:val="00FA5981"/>
    <w:rsid w:val="00FA5B70"/>
    <w:rsid w:val="00FA5C27"/>
    <w:rsid w:val="00FA7863"/>
    <w:rsid w:val="00FB0B8F"/>
    <w:rsid w:val="00FB2E96"/>
    <w:rsid w:val="00FB30B6"/>
    <w:rsid w:val="00FB34E0"/>
    <w:rsid w:val="00FC1562"/>
    <w:rsid w:val="00FC2AAD"/>
    <w:rsid w:val="00FC3478"/>
    <w:rsid w:val="00FC3955"/>
    <w:rsid w:val="00FD243A"/>
    <w:rsid w:val="00FD24D1"/>
    <w:rsid w:val="00FD4E67"/>
    <w:rsid w:val="00FD6865"/>
    <w:rsid w:val="00FD6E7E"/>
    <w:rsid w:val="00FE046C"/>
    <w:rsid w:val="00FE6A37"/>
    <w:rsid w:val="00FE7FFC"/>
    <w:rsid w:val="00FF00A4"/>
    <w:rsid w:val="00FF1837"/>
    <w:rsid w:val="00FF1D5A"/>
    <w:rsid w:val="00FF2FF1"/>
    <w:rsid w:val="00FF5AE7"/>
    <w:rsid w:val="00FF5C3F"/>
    <w:rsid w:val="00FF6894"/>
    <w:rsid w:val="00FF693C"/>
    <w:rsid w:val="00FF6FCB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63B2"/>
  <w15:docId w15:val="{B88F9506-00E8-4DC7-A65D-B3359F18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951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rsid w:val="00683951"/>
    <w:pPr>
      <w:keepNext/>
      <w:tabs>
        <w:tab w:val="num" w:pos="0"/>
      </w:tabs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683951"/>
    <w:pPr>
      <w:keepNext/>
      <w:tabs>
        <w:tab w:val="num" w:pos="0"/>
      </w:tabs>
      <w:outlineLvl w:val="1"/>
    </w:pPr>
    <w:rPr>
      <w:sz w:val="24"/>
    </w:rPr>
  </w:style>
  <w:style w:type="paragraph" w:styleId="3">
    <w:name w:val="heading 3"/>
    <w:basedOn w:val="a"/>
    <w:next w:val="a"/>
    <w:qFormat/>
    <w:rsid w:val="00683951"/>
    <w:pPr>
      <w:keepNext/>
      <w:tabs>
        <w:tab w:val="num" w:pos="0"/>
      </w:tabs>
      <w:outlineLvl w:val="2"/>
    </w:pPr>
    <w:rPr>
      <w:sz w:val="28"/>
    </w:rPr>
  </w:style>
  <w:style w:type="paragraph" w:styleId="4">
    <w:name w:val="heading 4"/>
    <w:basedOn w:val="a"/>
    <w:next w:val="a"/>
    <w:qFormat/>
    <w:rsid w:val="00683951"/>
    <w:pPr>
      <w:keepNext/>
      <w:tabs>
        <w:tab w:val="num" w:pos="0"/>
      </w:tabs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rsid w:val="00683951"/>
    <w:pPr>
      <w:keepNext/>
      <w:jc w:val="center"/>
      <w:outlineLvl w:val="4"/>
    </w:pPr>
    <w:rPr>
      <w:bCs/>
      <w:sz w:val="32"/>
      <w:szCs w:val="32"/>
    </w:rPr>
  </w:style>
  <w:style w:type="paragraph" w:styleId="6">
    <w:name w:val="heading 6"/>
    <w:basedOn w:val="a"/>
    <w:next w:val="a"/>
    <w:qFormat/>
    <w:rsid w:val="00683951"/>
    <w:pPr>
      <w:keepNext/>
      <w:jc w:val="both"/>
      <w:outlineLvl w:val="5"/>
    </w:pPr>
    <w:rPr>
      <w:b/>
      <w:bCs/>
      <w:sz w:val="28"/>
      <w:szCs w:val="28"/>
    </w:rPr>
  </w:style>
  <w:style w:type="paragraph" w:styleId="7">
    <w:name w:val="heading 7"/>
    <w:basedOn w:val="a"/>
    <w:next w:val="a"/>
    <w:qFormat/>
    <w:rsid w:val="00683951"/>
    <w:pPr>
      <w:keepNext/>
      <w:jc w:val="both"/>
      <w:outlineLvl w:val="6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83951"/>
  </w:style>
  <w:style w:type="character" w:customStyle="1" w:styleId="WW-Absatz-Standardschriftart">
    <w:name w:val="WW-Absatz-Standardschriftart"/>
    <w:rsid w:val="00683951"/>
  </w:style>
  <w:style w:type="character" w:customStyle="1" w:styleId="WW-Absatz-Standardschriftart1">
    <w:name w:val="WW-Absatz-Standardschriftart1"/>
    <w:rsid w:val="00683951"/>
  </w:style>
  <w:style w:type="character" w:customStyle="1" w:styleId="WW-Absatz-Standardschriftart11">
    <w:name w:val="WW-Absatz-Standardschriftart11"/>
    <w:rsid w:val="00683951"/>
  </w:style>
  <w:style w:type="character" w:customStyle="1" w:styleId="WW-Absatz-Standardschriftart111">
    <w:name w:val="WW-Absatz-Standardschriftart111"/>
    <w:rsid w:val="00683951"/>
  </w:style>
  <w:style w:type="character" w:customStyle="1" w:styleId="WW8Num1z0">
    <w:name w:val="WW8Num1z0"/>
    <w:rsid w:val="00683951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83951"/>
    <w:rPr>
      <w:rFonts w:ascii="Symbol" w:hAnsi="Symbol" w:cs="StarSymbol"/>
      <w:sz w:val="18"/>
      <w:szCs w:val="18"/>
    </w:rPr>
  </w:style>
  <w:style w:type="character" w:customStyle="1" w:styleId="WW-Absatz-Standardschriftart1111">
    <w:name w:val="WW-Absatz-Standardschriftart1111"/>
    <w:rsid w:val="00683951"/>
  </w:style>
  <w:style w:type="character" w:customStyle="1" w:styleId="WW-Absatz-Standardschriftart11111">
    <w:name w:val="WW-Absatz-Standardschriftart11111"/>
    <w:rsid w:val="00683951"/>
  </w:style>
  <w:style w:type="character" w:customStyle="1" w:styleId="WW-Absatz-Standardschriftart111111">
    <w:name w:val="WW-Absatz-Standardschriftart111111"/>
    <w:rsid w:val="00683951"/>
  </w:style>
  <w:style w:type="character" w:customStyle="1" w:styleId="WW-Absatz-Standardschriftart1111111">
    <w:name w:val="WW-Absatz-Standardschriftart1111111"/>
    <w:rsid w:val="00683951"/>
  </w:style>
  <w:style w:type="character" w:customStyle="1" w:styleId="WW-Absatz-Standardschriftart11111111">
    <w:name w:val="WW-Absatz-Standardschriftart11111111"/>
    <w:rsid w:val="00683951"/>
  </w:style>
  <w:style w:type="character" w:customStyle="1" w:styleId="WW-Absatz-Standardschriftart111111111">
    <w:name w:val="WW-Absatz-Standardschriftart111111111"/>
    <w:rsid w:val="00683951"/>
  </w:style>
  <w:style w:type="character" w:customStyle="1" w:styleId="WW-Absatz-Standardschriftart1111111111">
    <w:name w:val="WW-Absatz-Standardschriftart1111111111"/>
    <w:rsid w:val="00683951"/>
  </w:style>
  <w:style w:type="character" w:customStyle="1" w:styleId="WW-Absatz-Standardschriftart11111111111">
    <w:name w:val="WW-Absatz-Standardschriftart11111111111"/>
    <w:rsid w:val="00683951"/>
  </w:style>
  <w:style w:type="character" w:customStyle="1" w:styleId="WW-Absatz-Standardschriftart111111111111">
    <w:name w:val="WW-Absatz-Standardschriftart111111111111"/>
    <w:rsid w:val="00683951"/>
  </w:style>
  <w:style w:type="character" w:customStyle="1" w:styleId="WW8Num2z1">
    <w:name w:val="WW8Num2z1"/>
    <w:rsid w:val="00683951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683951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683951"/>
    <w:rPr>
      <w:rFonts w:ascii="Courier New" w:hAnsi="Courier New"/>
    </w:rPr>
  </w:style>
  <w:style w:type="character" w:customStyle="1" w:styleId="WW8Num4z2">
    <w:name w:val="WW8Num4z2"/>
    <w:rsid w:val="00683951"/>
    <w:rPr>
      <w:rFonts w:ascii="Wingdings" w:hAnsi="Wingdings"/>
    </w:rPr>
  </w:style>
  <w:style w:type="character" w:customStyle="1" w:styleId="WW8Num4z3">
    <w:name w:val="WW8Num4z3"/>
    <w:rsid w:val="00683951"/>
    <w:rPr>
      <w:rFonts w:ascii="Symbol" w:hAnsi="Symbol"/>
    </w:rPr>
  </w:style>
  <w:style w:type="character" w:customStyle="1" w:styleId="WW8Num5z0">
    <w:name w:val="WW8Num5z0"/>
    <w:rsid w:val="00683951"/>
    <w:rPr>
      <w:b w:val="0"/>
    </w:rPr>
  </w:style>
  <w:style w:type="character" w:customStyle="1" w:styleId="WW8Num7z0">
    <w:name w:val="WW8Num7z0"/>
    <w:rsid w:val="00683951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683951"/>
    <w:rPr>
      <w:rFonts w:ascii="Courier New" w:hAnsi="Courier New"/>
    </w:rPr>
  </w:style>
  <w:style w:type="character" w:customStyle="1" w:styleId="WW8Num7z2">
    <w:name w:val="WW8Num7z2"/>
    <w:rsid w:val="00683951"/>
    <w:rPr>
      <w:rFonts w:ascii="Wingdings" w:hAnsi="Wingdings"/>
    </w:rPr>
  </w:style>
  <w:style w:type="character" w:customStyle="1" w:styleId="WW8Num7z3">
    <w:name w:val="WW8Num7z3"/>
    <w:rsid w:val="00683951"/>
    <w:rPr>
      <w:rFonts w:ascii="Symbol" w:hAnsi="Symbol"/>
    </w:rPr>
  </w:style>
  <w:style w:type="character" w:customStyle="1" w:styleId="WW8Num8z0">
    <w:name w:val="WW8Num8z0"/>
    <w:rsid w:val="00683951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683951"/>
    <w:rPr>
      <w:rFonts w:ascii="Courier New" w:hAnsi="Courier New"/>
    </w:rPr>
  </w:style>
  <w:style w:type="character" w:customStyle="1" w:styleId="WW8Num8z2">
    <w:name w:val="WW8Num8z2"/>
    <w:rsid w:val="00683951"/>
    <w:rPr>
      <w:rFonts w:ascii="Wingdings" w:hAnsi="Wingdings"/>
    </w:rPr>
  </w:style>
  <w:style w:type="character" w:customStyle="1" w:styleId="WW8Num8z3">
    <w:name w:val="WW8Num8z3"/>
    <w:rsid w:val="00683951"/>
    <w:rPr>
      <w:rFonts w:ascii="Symbol" w:hAnsi="Symbol"/>
    </w:rPr>
  </w:style>
  <w:style w:type="character" w:customStyle="1" w:styleId="WW8Num9z0">
    <w:name w:val="WW8Num9z0"/>
    <w:rsid w:val="00683951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683951"/>
    <w:rPr>
      <w:rFonts w:ascii="Courier New" w:hAnsi="Courier New"/>
    </w:rPr>
  </w:style>
  <w:style w:type="character" w:customStyle="1" w:styleId="WW8Num9z2">
    <w:name w:val="WW8Num9z2"/>
    <w:rsid w:val="00683951"/>
    <w:rPr>
      <w:rFonts w:ascii="Wingdings" w:hAnsi="Wingdings"/>
    </w:rPr>
  </w:style>
  <w:style w:type="character" w:customStyle="1" w:styleId="WW8Num9z3">
    <w:name w:val="WW8Num9z3"/>
    <w:rsid w:val="00683951"/>
    <w:rPr>
      <w:rFonts w:ascii="Symbol" w:hAnsi="Symbol"/>
    </w:rPr>
  </w:style>
  <w:style w:type="character" w:customStyle="1" w:styleId="WW8Num12z0">
    <w:name w:val="WW8Num12z0"/>
    <w:rsid w:val="00683951"/>
    <w:rPr>
      <w:rFonts w:ascii="Times New Roman" w:eastAsia="Times New Roman" w:hAnsi="Times New Roman" w:cs="Times New Roman"/>
    </w:rPr>
  </w:style>
  <w:style w:type="character" w:customStyle="1" w:styleId="WW8Num12z1">
    <w:name w:val="WW8Num12z1"/>
    <w:rsid w:val="00683951"/>
    <w:rPr>
      <w:rFonts w:ascii="Courier New" w:hAnsi="Courier New"/>
    </w:rPr>
  </w:style>
  <w:style w:type="character" w:customStyle="1" w:styleId="WW8Num12z2">
    <w:name w:val="WW8Num12z2"/>
    <w:rsid w:val="00683951"/>
    <w:rPr>
      <w:rFonts w:ascii="Wingdings" w:hAnsi="Wingdings"/>
    </w:rPr>
  </w:style>
  <w:style w:type="character" w:customStyle="1" w:styleId="WW8Num12z3">
    <w:name w:val="WW8Num12z3"/>
    <w:rsid w:val="00683951"/>
    <w:rPr>
      <w:rFonts w:ascii="Symbol" w:hAnsi="Symbol"/>
    </w:rPr>
  </w:style>
  <w:style w:type="character" w:customStyle="1" w:styleId="10">
    <w:name w:val="Основной шрифт абзаца1"/>
    <w:rsid w:val="00683951"/>
  </w:style>
  <w:style w:type="character" w:styleId="a3">
    <w:name w:val="page number"/>
    <w:basedOn w:val="10"/>
    <w:rsid w:val="00683951"/>
  </w:style>
  <w:style w:type="character" w:customStyle="1" w:styleId="a4">
    <w:name w:val="Символ нумерации"/>
    <w:rsid w:val="00683951"/>
  </w:style>
  <w:style w:type="character" w:customStyle="1" w:styleId="a5">
    <w:name w:val="Маркеры списка"/>
    <w:rsid w:val="00683951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6"/>
    <w:qFormat/>
    <w:rsid w:val="0068395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link w:val="a7"/>
    <w:rsid w:val="00683951"/>
    <w:pPr>
      <w:jc w:val="both"/>
    </w:pPr>
    <w:rPr>
      <w:sz w:val="24"/>
    </w:rPr>
  </w:style>
  <w:style w:type="paragraph" w:styleId="a8">
    <w:name w:val="List"/>
    <w:basedOn w:val="a6"/>
    <w:rsid w:val="00683951"/>
    <w:rPr>
      <w:rFonts w:cs="Tahoma"/>
    </w:rPr>
  </w:style>
  <w:style w:type="paragraph" w:customStyle="1" w:styleId="12">
    <w:name w:val="Название1"/>
    <w:basedOn w:val="a"/>
    <w:rsid w:val="00683951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rsid w:val="00683951"/>
    <w:pPr>
      <w:suppressLineNumbers/>
    </w:pPr>
    <w:rPr>
      <w:rFonts w:cs="Tahoma"/>
    </w:rPr>
  </w:style>
  <w:style w:type="paragraph" w:customStyle="1" w:styleId="21">
    <w:name w:val="Основной текст 21"/>
    <w:basedOn w:val="a"/>
    <w:rsid w:val="00683951"/>
    <w:rPr>
      <w:sz w:val="24"/>
    </w:rPr>
  </w:style>
  <w:style w:type="paragraph" w:customStyle="1" w:styleId="31">
    <w:name w:val="Основной текст 31"/>
    <w:basedOn w:val="a"/>
    <w:rsid w:val="00683951"/>
    <w:rPr>
      <w:sz w:val="28"/>
    </w:rPr>
  </w:style>
  <w:style w:type="paragraph" w:styleId="a9">
    <w:name w:val="Balloon Text"/>
    <w:basedOn w:val="a"/>
    <w:rsid w:val="00683951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rsid w:val="00683951"/>
    <w:pPr>
      <w:tabs>
        <w:tab w:val="center" w:pos="4677"/>
        <w:tab w:val="right" w:pos="9355"/>
      </w:tabs>
    </w:pPr>
  </w:style>
  <w:style w:type="paragraph" w:styleId="ac">
    <w:name w:val="footer"/>
    <w:basedOn w:val="a"/>
    <w:rsid w:val="00683951"/>
    <w:pPr>
      <w:tabs>
        <w:tab w:val="center" w:pos="4677"/>
        <w:tab w:val="right" w:pos="9355"/>
      </w:tabs>
    </w:pPr>
  </w:style>
  <w:style w:type="paragraph" w:customStyle="1" w:styleId="ad">
    <w:name w:val="Содержимое таблицы"/>
    <w:basedOn w:val="a"/>
    <w:rsid w:val="00683951"/>
    <w:pPr>
      <w:suppressLineNumbers/>
    </w:pPr>
  </w:style>
  <w:style w:type="paragraph" w:customStyle="1" w:styleId="ae">
    <w:name w:val="Заголовок таблицы"/>
    <w:basedOn w:val="ad"/>
    <w:rsid w:val="00683951"/>
    <w:pPr>
      <w:jc w:val="center"/>
    </w:pPr>
    <w:rPr>
      <w:b/>
      <w:bCs/>
    </w:rPr>
  </w:style>
  <w:style w:type="paragraph" w:styleId="30">
    <w:name w:val="Body Text Indent 3"/>
    <w:basedOn w:val="a"/>
    <w:rsid w:val="00683951"/>
    <w:pPr>
      <w:suppressAutoHyphens w:val="0"/>
      <w:adjustRightInd w:val="0"/>
      <w:ind w:firstLine="720"/>
      <w:jc w:val="both"/>
    </w:pPr>
    <w:rPr>
      <w:color w:val="FF0000"/>
      <w:sz w:val="28"/>
      <w:szCs w:val="28"/>
      <w:lang w:eastAsia="ru-RU"/>
    </w:rPr>
  </w:style>
  <w:style w:type="paragraph" w:customStyle="1" w:styleId="ConsPlusNormal">
    <w:name w:val="ConsPlusNormal"/>
    <w:rsid w:val="00855C6C"/>
    <w:pPr>
      <w:widowControl w:val="0"/>
      <w:autoSpaceDE w:val="0"/>
      <w:autoSpaceDN w:val="0"/>
    </w:pPr>
    <w:rPr>
      <w:sz w:val="28"/>
    </w:rPr>
  </w:style>
  <w:style w:type="paragraph" w:styleId="af">
    <w:name w:val="No Spacing"/>
    <w:uiPriority w:val="1"/>
    <w:qFormat/>
    <w:rsid w:val="00C739B1"/>
    <w:rPr>
      <w:rFonts w:eastAsia="Calibri"/>
      <w:sz w:val="28"/>
      <w:szCs w:val="22"/>
    </w:rPr>
  </w:style>
  <w:style w:type="character" w:customStyle="1" w:styleId="ab">
    <w:name w:val="Верхний колонтитул Знак"/>
    <w:basedOn w:val="a0"/>
    <w:link w:val="aa"/>
    <w:uiPriority w:val="99"/>
    <w:rsid w:val="0090597F"/>
    <w:rPr>
      <w:lang w:eastAsia="ar-SA"/>
    </w:rPr>
  </w:style>
  <w:style w:type="character" w:styleId="af0">
    <w:name w:val="Hyperlink"/>
    <w:basedOn w:val="a0"/>
    <w:rsid w:val="00D36047"/>
    <w:rPr>
      <w:color w:val="0000FF"/>
      <w:u w:val="single"/>
    </w:rPr>
  </w:style>
  <w:style w:type="character" w:customStyle="1" w:styleId="a7">
    <w:name w:val="Основной текст Знак"/>
    <w:basedOn w:val="a0"/>
    <w:link w:val="a6"/>
    <w:rsid w:val="002308C2"/>
    <w:rPr>
      <w:sz w:val="24"/>
      <w:lang w:eastAsia="ar-SA"/>
    </w:rPr>
  </w:style>
  <w:style w:type="paragraph" w:styleId="af1">
    <w:name w:val="List Paragraph"/>
    <w:basedOn w:val="a"/>
    <w:uiPriority w:val="34"/>
    <w:qFormat/>
    <w:rsid w:val="00E95AF3"/>
    <w:pPr>
      <w:ind w:left="720"/>
      <w:contextualSpacing/>
    </w:pPr>
  </w:style>
  <w:style w:type="table" w:styleId="af2">
    <w:name w:val="Table Grid"/>
    <w:basedOn w:val="a1"/>
    <w:rsid w:val="00573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2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7404;fld=13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7C7AAE1D69A03FE3291A70C8E9DCF1DC7D30A8D69108DA49A4F61B11EE857A466E9E6AAF41B546A910C73C1B380921E888299C16CE2C928504575E1E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3FC00-A834-4122-8472-26F3F0497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</vt:lpstr>
    </vt:vector>
  </TitlesOfParts>
  <Company>KUGI</Company>
  <LinksUpToDate>false</LinksUpToDate>
  <CharactersWithSpaces>12825</CharactersWithSpaces>
  <SharedDoc>false</SharedDoc>
  <HLinks>
    <vt:vector size="18" baseType="variant">
      <vt:variant>
        <vt:i4>5963863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consultantplus://offline/ref=FA68DD3E047B1AD474BBC4BC4F58B8CA88587B9834E52C9FF121E19C17DB7AD20644CB11354DD1AE1999C42672k2R7M</vt:lpwstr>
      </vt:variant>
      <vt:variant>
        <vt:lpwstr/>
      </vt:variant>
      <vt:variant>
        <vt:i4>5963784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consultantplus://offline/ref=FA68DD3E047B1AD474BBC4BC4F58B8CA895D7E9833E72C9FF121E19C17DB7AD20644CB11354DD1AE1999C42672k2R7M</vt:lpwstr>
      </vt:variant>
      <vt:variant>
        <vt:lpwstr/>
      </vt:variant>
      <vt:variant>
        <vt:i4>7667839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consultantplus://offline/main?base=LAW;n=117404;fld=134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Вдовин</dc:creator>
  <cp:lastModifiedBy>Adminis</cp:lastModifiedBy>
  <cp:revision>5</cp:revision>
  <cp:lastPrinted>2023-10-03T04:15:00Z</cp:lastPrinted>
  <dcterms:created xsi:type="dcterms:W3CDTF">2023-10-24T10:46:00Z</dcterms:created>
  <dcterms:modified xsi:type="dcterms:W3CDTF">2023-10-24T10:48:00Z</dcterms:modified>
</cp:coreProperties>
</file>