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46E" w:rsidRPr="003F13F2" w:rsidRDefault="00AD146E" w:rsidP="00AD146E">
      <w:pPr>
        <w:jc w:val="right"/>
        <w:rPr>
          <w:rFonts w:ascii="PT Astra Serif" w:hAnsi="PT Astra Serif"/>
          <w:sz w:val="28"/>
          <w:szCs w:val="28"/>
        </w:rPr>
      </w:pPr>
      <w:r w:rsidRPr="003F13F2">
        <w:rPr>
          <w:rFonts w:ascii="PT Astra Serif" w:hAnsi="PT Astra Serif"/>
          <w:sz w:val="28"/>
          <w:szCs w:val="28"/>
        </w:rPr>
        <w:t>Проект внесён Главой города Ульяновска</w:t>
      </w:r>
    </w:p>
    <w:p w:rsidR="00AD146E" w:rsidRPr="003F13F2" w:rsidRDefault="00AD146E" w:rsidP="00AD146E">
      <w:pPr>
        <w:rPr>
          <w:rFonts w:ascii="PT Astra Serif" w:hAnsi="PT Astra Serif"/>
          <w:sz w:val="28"/>
          <w:szCs w:val="28"/>
        </w:rPr>
      </w:pPr>
    </w:p>
    <w:p w:rsidR="00AD146E" w:rsidRPr="003F13F2" w:rsidRDefault="00AD146E" w:rsidP="00AD146E">
      <w:pPr>
        <w:jc w:val="center"/>
        <w:rPr>
          <w:rFonts w:ascii="PT Astra Serif" w:hAnsi="PT Astra Serif"/>
          <w:sz w:val="28"/>
          <w:szCs w:val="28"/>
        </w:rPr>
      </w:pPr>
      <w:r w:rsidRPr="003F13F2">
        <w:rPr>
          <w:rFonts w:ascii="PT Astra Serif" w:hAnsi="PT Astra Serif"/>
          <w:sz w:val="28"/>
          <w:szCs w:val="28"/>
        </w:rPr>
        <w:t>УЛЬЯНОВСКАЯ ГОРОДСКАЯ ДУМА</w:t>
      </w:r>
    </w:p>
    <w:p w:rsidR="00AD146E" w:rsidRPr="003F13F2" w:rsidRDefault="00AD146E" w:rsidP="00AD146E">
      <w:pPr>
        <w:jc w:val="center"/>
        <w:rPr>
          <w:rFonts w:ascii="PT Astra Serif" w:hAnsi="PT Astra Serif"/>
          <w:sz w:val="28"/>
          <w:szCs w:val="28"/>
        </w:rPr>
      </w:pPr>
    </w:p>
    <w:p w:rsidR="00AD146E" w:rsidRPr="003F13F2" w:rsidRDefault="00AD146E" w:rsidP="00AD146E">
      <w:pPr>
        <w:jc w:val="center"/>
        <w:rPr>
          <w:rFonts w:ascii="PT Astra Serif" w:hAnsi="PT Astra Serif"/>
          <w:sz w:val="28"/>
          <w:szCs w:val="28"/>
        </w:rPr>
      </w:pPr>
      <w:r w:rsidRPr="003F13F2">
        <w:rPr>
          <w:rFonts w:ascii="PT Astra Serif" w:hAnsi="PT Astra Serif"/>
          <w:sz w:val="28"/>
          <w:szCs w:val="28"/>
        </w:rPr>
        <w:t>РЕШЕНИЕ</w:t>
      </w:r>
    </w:p>
    <w:p w:rsidR="00AD146E" w:rsidRPr="003F13F2" w:rsidRDefault="00AD146E" w:rsidP="00AD146E">
      <w:pPr>
        <w:jc w:val="center"/>
        <w:rPr>
          <w:rFonts w:ascii="PT Astra Serif" w:hAnsi="PT Astra Serif"/>
          <w:sz w:val="28"/>
          <w:szCs w:val="28"/>
        </w:rPr>
      </w:pPr>
    </w:p>
    <w:p w:rsidR="00AD146E" w:rsidRPr="003F13F2" w:rsidRDefault="00AD146E" w:rsidP="00AD146E">
      <w:pPr>
        <w:rPr>
          <w:rFonts w:ascii="PT Astra Serif" w:hAnsi="PT Astra Serif"/>
          <w:color w:val="FFFFFF"/>
          <w:sz w:val="28"/>
          <w:szCs w:val="28"/>
        </w:rPr>
      </w:pPr>
      <w:r w:rsidRPr="003F13F2">
        <w:rPr>
          <w:rFonts w:ascii="PT Astra Serif" w:hAnsi="PT Astra Serif"/>
          <w:sz w:val="28"/>
          <w:szCs w:val="28"/>
        </w:rPr>
        <w:t>от __________________                                              №_______________</w:t>
      </w:r>
      <w:r>
        <w:rPr>
          <w:rFonts w:ascii="PT Astra Serif" w:hAnsi="PT Astra Serif"/>
          <w:sz w:val="28"/>
          <w:szCs w:val="28"/>
        </w:rPr>
        <w:t>______</w:t>
      </w:r>
      <w:r w:rsidRPr="003F13F2">
        <w:rPr>
          <w:rFonts w:ascii="PT Astra Serif" w:hAnsi="PT Astra Serif"/>
          <w:color w:val="FFFFFF"/>
          <w:sz w:val="28"/>
          <w:szCs w:val="28"/>
        </w:rPr>
        <w:t xml:space="preserve"> </w:t>
      </w:r>
      <w:proofErr w:type="gramStart"/>
      <w:r w:rsidRPr="003F13F2">
        <w:rPr>
          <w:rFonts w:ascii="PT Astra Serif" w:hAnsi="PT Astra Serif"/>
          <w:color w:val="FFFFFF"/>
          <w:sz w:val="28"/>
          <w:szCs w:val="28"/>
        </w:rPr>
        <w:t>внесён</w:t>
      </w:r>
      <w:proofErr w:type="gramEnd"/>
      <w:r w:rsidRPr="003F13F2">
        <w:rPr>
          <w:rFonts w:ascii="PT Astra Serif" w:hAnsi="PT Astra Serif"/>
          <w:color w:val="FFFFFF"/>
          <w:sz w:val="28"/>
          <w:szCs w:val="28"/>
        </w:rPr>
        <w:t xml:space="preserve"> Главой города Ульяновска ДУМА№__________________</w:t>
      </w:r>
    </w:p>
    <w:tbl>
      <w:tblPr>
        <w:tblW w:w="14249" w:type="dxa"/>
        <w:tblLook w:val="04A0"/>
      </w:tblPr>
      <w:tblGrid>
        <w:gridCol w:w="9464"/>
        <w:gridCol w:w="4785"/>
      </w:tblGrid>
      <w:tr w:rsidR="00AD146E" w:rsidRPr="003F13F2" w:rsidTr="005F2AC0">
        <w:tc>
          <w:tcPr>
            <w:tcW w:w="9464" w:type="dxa"/>
          </w:tcPr>
          <w:p w:rsidR="00AD146E" w:rsidRPr="003F13F2" w:rsidRDefault="00AD146E" w:rsidP="005F2AC0">
            <w:pPr>
              <w:ind w:right="-109"/>
              <w:jc w:val="both"/>
              <w:rPr>
                <w:rFonts w:ascii="PT Astra Serif" w:hAnsi="PT Astra Serif"/>
                <w:sz w:val="28"/>
                <w:szCs w:val="28"/>
              </w:rPr>
            </w:pPr>
          </w:p>
          <w:p w:rsidR="00AD146E" w:rsidRPr="003F13F2" w:rsidRDefault="00AD146E" w:rsidP="005F2AC0">
            <w:pPr>
              <w:ind w:right="-109"/>
              <w:jc w:val="center"/>
              <w:rPr>
                <w:rFonts w:ascii="PT Astra Serif" w:hAnsi="PT Astra Serif"/>
                <w:sz w:val="28"/>
                <w:szCs w:val="28"/>
              </w:rPr>
            </w:pPr>
            <w:r w:rsidRPr="003F13F2">
              <w:rPr>
                <w:rFonts w:ascii="PT Astra Serif" w:hAnsi="PT Astra Serif"/>
                <w:b/>
                <w:sz w:val="28"/>
                <w:szCs w:val="28"/>
              </w:rPr>
              <w:t xml:space="preserve">О внесении изменений в решение Ульяновской Городской Думы </w:t>
            </w:r>
            <w:r w:rsidRPr="003F13F2">
              <w:rPr>
                <w:rFonts w:ascii="PT Astra Serif" w:hAnsi="PT Astra Serif"/>
                <w:b/>
                <w:sz w:val="28"/>
                <w:szCs w:val="28"/>
              </w:rPr>
              <w:br/>
              <w:t>от 24.02.2021 № 20 «Об утверждении Правил благоустройства территории муниципального образования «город Ульяновск»</w:t>
            </w:r>
          </w:p>
        </w:tc>
        <w:tc>
          <w:tcPr>
            <w:tcW w:w="4785" w:type="dxa"/>
          </w:tcPr>
          <w:p w:rsidR="00AD146E" w:rsidRPr="003F13F2" w:rsidRDefault="00AD146E" w:rsidP="005F2AC0">
            <w:pPr>
              <w:rPr>
                <w:rFonts w:ascii="PT Astra Serif" w:hAnsi="PT Astra Serif"/>
                <w:sz w:val="28"/>
                <w:szCs w:val="28"/>
              </w:rPr>
            </w:pPr>
          </w:p>
        </w:tc>
      </w:tr>
    </w:tbl>
    <w:p w:rsidR="00AD146E" w:rsidRPr="003F13F2" w:rsidRDefault="00AD146E" w:rsidP="00AD146E">
      <w:pPr>
        <w:rPr>
          <w:rFonts w:ascii="PT Astra Serif" w:hAnsi="PT Astra Serif"/>
          <w:sz w:val="28"/>
          <w:szCs w:val="28"/>
        </w:rPr>
      </w:pPr>
    </w:p>
    <w:p w:rsidR="00AD146E" w:rsidRPr="003F13F2" w:rsidRDefault="00AD146E" w:rsidP="00AD146E">
      <w:pPr>
        <w:tabs>
          <w:tab w:val="left" w:pos="993"/>
        </w:tabs>
        <w:ind w:firstLine="709"/>
        <w:jc w:val="both"/>
        <w:rPr>
          <w:rFonts w:ascii="PT Astra Serif" w:hAnsi="PT Astra Serif"/>
          <w:sz w:val="28"/>
          <w:szCs w:val="28"/>
        </w:rPr>
      </w:pPr>
      <w:r w:rsidRPr="003F13F2">
        <w:rPr>
          <w:rFonts w:ascii="PT Astra Serif" w:hAnsi="PT Astra Serif"/>
          <w:sz w:val="28"/>
          <w:szCs w:val="28"/>
        </w:rPr>
        <w:t xml:space="preserve">В соответствии с Федеральным </w:t>
      </w:r>
      <w:hyperlink r:id="rId7" w:history="1">
        <w:r w:rsidRPr="007C250C">
          <w:rPr>
            <w:rStyle w:val="a5"/>
            <w:rFonts w:ascii="PT Astra Serif" w:hAnsi="PT Astra Serif"/>
            <w:color w:val="auto"/>
            <w:sz w:val="28"/>
            <w:szCs w:val="28"/>
            <w:u w:val="none"/>
          </w:rPr>
          <w:t>законом</w:t>
        </w:r>
      </w:hyperlink>
      <w:r w:rsidRPr="003F13F2">
        <w:rPr>
          <w:rFonts w:ascii="PT Astra Serif" w:hAnsi="PT Astra Serif"/>
          <w:sz w:val="28"/>
          <w:szCs w:val="28"/>
        </w:rPr>
        <w:t xml:space="preserve"> от </w:t>
      </w:r>
      <w:r>
        <w:rPr>
          <w:rFonts w:ascii="PT Astra Serif" w:hAnsi="PT Astra Serif"/>
          <w:sz w:val="28"/>
          <w:szCs w:val="28"/>
        </w:rPr>
        <w:t>20</w:t>
      </w:r>
      <w:r w:rsidRPr="003F13F2">
        <w:rPr>
          <w:rFonts w:ascii="PT Astra Serif" w:hAnsi="PT Astra Serif"/>
          <w:sz w:val="28"/>
          <w:szCs w:val="28"/>
        </w:rPr>
        <w:t>.</w:t>
      </w:r>
      <w:r>
        <w:rPr>
          <w:rFonts w:ascii="PT Astra Serif" w:hAnsi="PT Astra Serif"/>
          <w:sz w:val="28"/>
          <w:szCs w:val="28"/>
        </w:rPr>
        <w:t>03</w:t>
      </w:r>
      <w:r w:rsidRPr="003F13F2">
        <w:rPr>
          <w:rFonts w:ascii="PT Astra Serif" w:hAnsi="PT Astra Serif"/>
          <w:sz w:val="28"/>
          <w:szCs w:val="28"/>
        </w:rPr>
        <w:t>.20</w:t>
      </w:r>
      <w:r>
        <w:rPr>
          <w:rFonts w:ascii="PT Astra Serif" w:hAnsi="PT Astra Serif"/>
          <w:sz w:val="28"/>
          <w:szCs w:val="28"/>
        </w:rPr>
        <w:t>25</w:t>
      </w:r>
      <w:r w:rsidRPr="003F13F2">
        <w:rPr>
          <w:rFonts w:ascii="PT Astra Serif" w:hAnsi="PT Astra Serif"/>
          <w:sz w:val="28"/>
          <w:szCs w:val="28"/>
        </w:rPr>
        <w:t xml:space="preserve"> № </w:t>
      </w:r>
      <w:r>
        <w:rPr>
          <w:rFonts w:ascii="PT Astra Serif" w:hAnsi="PT Astra Serif"/>
          <w:sz w:val="28"/>
          <w:szCs w:val="28"/>
        </w:rPr>
        <w:t>33</w:t>
      </w:r>
      <w:r w:rsidRPr="003F13F2">
        <w:rPr>
          <w:rFonts w:ascii="PT Astra Serif" w:hAnsi="PT Astra Serif"/>
          <w:sz w:val="28"/>
          <w:szCs w:val="28"/>
        </w:rPr>
        <w:t xml:space="preserve">-ФЗ «Об общих принципах организации местного самоуправления в </w:t>
      </w:r>
      <w:r>
        <w:rPr>
          <w:rFonts w:ascii="PT Astra Serif" w:hAnsi="PT Astra Serif"/>
          <w:sz w:val="28"/>
          <w:szCs w:val="28"/>
        </w:rPr>
        <w:t>единой системе публичной власти</w:t>
      </w:r>
      <w:r w:rsidRPr="003F13F2">
        <w:rPr>
          <w:rFonts w:ascii="PT Astra Serif" w:hAnsi="PT Astra Serif"/>
          <w:sz w:val="28"/>
          <w:szCs w:val="28"/>
        </w:rPr>
        <w:t xml:space="preserve">», руководствуясь </w:t>
      </w:r>
      <w:hyperlink r:id="rId8" w:history="1">
        <w:r w:rsidRPr="007C250C">
          <w:rPr>
            <w:rStyle w:val="a5"/>
            <w:rFonts w:ascii="PT Astra Serif" w:hAnsi="PT Astra Serif"/>
            <w:color w:val="000000" w:themeColor="text1"/>
            <w:sz w:val="28"/>
            <w:szCs w:val="28"/>
            <w:u w:val="none"/>
          </w:rPr>
          <w:t>Уставом</w:t>
        </w:r>
      </w:hyperlink>
      <w:r w:rsidRPr="003F13F2">
        <w:rPr>
          <w:rFonts w:ascii="PT Astra Serif" w:hAnsi="PT Astra Serif"/>
          <w:sz w:val="28"/>
          <w:szCs w:val="28"/>
        </w:rPr>
        <w:t xml:space="preserve"> муниципального образования «город Ульяновск», Ульяновская Городская Дума решила:</w:t>
      </w:r>
    </w:p>
    <w:p w:rsidR="00AD146E" w:rsidRPr="003F13F2" w:rsidRDefault="00AD146E" w:rsidP="00AD146E">
      <w:pPr>
        <w:numPr>
          <w:ilvl w:val="0"/>
          <w:numId w:val="1"/>
        </w:numPr>
        <w:tabs>
          <w:tab w:val="left" w:pos="993"/>
        </w:tabs>
        <w:ind w:left="0" w:firstLine="709"/>
        <w:jc w:val="both"/>
        <w:rPr>
          <w:rFonts w:ascii="PT Astra Serif" w:hAnsi="PT Astra Serif"/>
          <w:sz w:val="28"/>
          <w:szCs w:val="28"/>
        </w:rPr>
      </w:pPr>
      <w:r w:rsidRPr="003F13F2">
        <w:rPr>
          <w:rFonts w:ascii="PT Astra Serif" w:hAnsi="PT Astra Serif"/>
          <w:sz w:val="28"/>
          <w:szCs w:val="28"/>
        </w:rPr>
        <w:t xml:space="preserve">Внести в раздел </w:t>
      </w:r>
      <w:r w:rsidRPr="003F13F2">
        <w:rPr>
          <w:rFonts w:ascii="PT Astra Serif" w:hAnsi="PT Astra Serif"/>
          <w:sz w:val="28"/>
          <w:szCs w:val="28"/>
          <w:lang w:val="en-US"/>
        </w:rPr>
        <w:t>IV</w:t>
      </w:r>
      <w:r w:rsidRPr="003F13F2">
        <w:rPr>
          <w:rFonts w:ascii="PT Astra Serif" w:hAnsi="PT Astra Serif"/>
          <w:sz w:val="28"/>
          <w:szCs w:val="28"/>
        </w:rPr>
        <w:t xml:space="preserve"> Правил благоустройства территории муниципального образования «город Ульяновск», утверждённых решением Ульяновской Городской Думы от 24.02.2021 № 20 «Об утверждении Правил благоустройства территории муниципального образования «город Ульяновск», следующие изменения:</w:t>
      </w:r>
    </w:p>
    <w:p w:rsidR="00AD146E" w:rsidRPr="003F13F2" w:rsidRDefault="00AD146E" w:rsidP="00AD146E">
      <w:pPr>
        <w:tabs>
          <w:tab w:val="left" w:pos="993"/>
        </w:tabs>
        <w:ind w:firstLine="709"/>
        <w:jc w:val="both"/>
        <w:rPr>
          <w:rFonts w:ascii="PT Astra Serif" w:hAnsi="PT Astra Serif"/>
          <w:sz w:val="28"/>
          <w:szCs w:val="28"/>
        </w:rPr>
      </w:pPr>
      <w:r w:rsidRPr="003F13F2">
        <w:rPr>
          <w:rFonts w:ascii="PT Astra Serif" w:hAnsi="PT Astra Serif"/>
          <w:sz w:val="28"/>
          <w:szCs w:val="28"/>
        </w:rPr>
        <w:t>1) пункт 24.1 главы 24 изложить в следующей редакции:</w:t>
      </w:r>
    </w:p>
    <w:p w:rsidR="00AD146E" w:rsidRPr="003F13F2" w:rsidRDefault="00AD146E" w:rsidP="00AD146E">
      <w:pPr>
        <w:tabs>
          <w:tab w:val="left" w:pos="993"/>
        </w:tabs>
        <w:ind w:firstLine="709"/>
        <w:jc w:val="both"/>
        <w:rPr>
          <w:rFonts w:ascii="PT Astra Serif" w:hAnsi="PT Astra Serif"/>
          <w:sz w:val="28"/>
          <w:szCs w:val="28"/>
        </w:rPr>
      </w:pPr>
      <w:r w:rsidRPr="003F13F2">
        <w:rPr>
          <w:rFonts w:ascii="PT Astra Serif" w:hAnsi="PT Astra Serif"/>
          <w:sz w:val="28"/>
          <w:szCs w:val="28"/>
        </w:rPr>
        <w:t>«24.1. Зел</w:t>
      </w:r>
      <w:r>
        <w:rPr>
          <w:rFonts w:ascii="PT Astra Serif" w:hAnsi="PT Astra Serif"/>
          <w:sz w:val="28"/>
          <w:szCs w:val="28"/>
        </w:rPr>
        <w:t>ё</w:t>
      </w:r>
      <w:r w:rsidRPr="003F13F2">
        <w:rPr>
          <w:rFonts w:ascii="PT Astra Serif" w:hAnsi="PT Astra Serif"/>
          <w:sz w:val="28"/>
          <w:szCs w:val="28"/>
        </w:rPr>
        <w:t>ный фонд города Ульяновска представляет собой совокупность территорий, на которых расположены лесные и ины</w:t>
      </w:r>
      <w:r>
        <w:rPr>
          <w:rFonts w:ascii="PT Astra Serif" w:hAnsi="PT Astra Serif"/>
          <w:sz w:val="28"/>
          <w:szCs w:val="28"/>
        </w:rPr>
        <w:t>е насаждения, в том числе в зелё</w:t>
      </w:r>
      <w:r w:rsidRPr="003F13F2">
        <w:rPr>
          <w:rFonts w:ascii="PT Astra Serif" w:hAnsi="PT Astra Serif"/>
          <w:sz w:val="28"/>
          <w:szCs w:val="28"/>
        </w:rPr>
        <w:t>ных зонах, лесопарковых зонах, и других озелененных территорий в границах города Ульяновска. К зел</w:t>
      </w:r>
      <w:r>
        <w:rPr>
          <w:rFonts w:ascii="PT Astra Serif" w:hAnsi="PT Astra Serif"/>
          <w:sz w:val="28"/>
          <w:szCs w:val="28"/>
        </w:rPr>
        <w:t>ё</w:t>
      </w:r>
      <w:r w:rsidRPr="003F13F2">
        <w:rPr>
          <w:rFonts w:ascii="PT Astra Serif" w:hAnsi="PT Astra Serif"/>
          <w:sz w:val="28"/>
          <w:szCs w:val="28"/>
        </w:rPr>
        <w:t xml:space="preserve">ным насаждениям относится совокупность древесных, кустарниковых </w:t>
      </w:r>
      <w:r w:rsidR="007C250C">
        <w:rPr>
          <w:rFonts w:ascii="PT Astra Serif" w:hAnsi="PT Astra Serif"/>
          <w:sz w:val="28"/>
          <w:szCs w:val="28"/>
        </w:rPr>
        <w:t xml:space="preserve">                             </w:t>
      </w:r>
      <w:r w:rsidRPr="003F13F2">
        <w:rPr>
          <w:rFonts w:ascii="PT Astra Serif" w:hAnsi="PT Astra Serif"/>
          <w:sz w:val="28"/>
          <w:szCs w:val="28"/>
        </w:rPr>
        <w:t>и травянистых растений на определённой территории</w:t>
      </w:r>
      <w:proofErr w:type="gramStart"/>
      <w:r w:rsidRPr="003F13F2">
        <w:rPr>
          <w:rFonts w:ascii="PT Astra Serif" w:hAnsi="PT Astra Serif"/>
          <w:sz w:val="28"/>
          <w:szCs w:val="28"/>
        </w:rPr>
        <w:t>.»;</w:t>
      </w:r>
      <w:proofErr w:type="gramEnd"/>
    </w:p>
    <w:p w:rsidR="00AD146E" w:rsidRPr="003F13F2" w:rsidRDefault="00AD146E" w:rsidP="00AD146E">
      <w:pPr>
        <w:tabs>
          <w:tab w:val="left" w:pos="993"/>
        </w:tabs>
        <w:ind w:firstLine="709"/>
        <w:jc w:val="both"/>
        <w:rPr>
          <w:rFonts w:ascii="PT Astra Serif" w:hAnsi="PT Astra Serif"/>
          <w:sz w:val="28"/>
          <w:szCs w:val="28"/>
        </w:rPr>
      </w:pPr>
      <w:r w:rsidRPr="003F13F2">
        <w:rPr>
          <w:rFonts w:ascii="PT Astra Serif" w:hAnsi="PT Astra Serif"/>
          <w:sz w:val="28"/>
          <w:szCs w:val="28"/>
        </w:rPr>
        <w:t>2) в главе 25:</w:t>
      </w:r>
    </w:p>
    <w:p w:rsidR="00AD146E" w:rsidRPr="003F13F2" w:rsidRDefault="00AD146E" w:rsidP="00AD146E">
      <w:pPr>
        <w:tabs>
          <w:tab w:val="left" w:pos="993"/>
        </w:tabs>
        <w:ind w:firstLine="709"/>
        <w:jc w:val="both"/>
        <w:rPr>
          <w:rFonts w:ascii="PT Astra Serif" w:hAnsi="PT Astra Serif"/>
          <w:sz w:val="28"/>
          <w:szCs w:val="28"/>
        </w:rPr>
      </w:pPr>
      <w:r w:rsidRPr="003F13F2">
        <w:rPr>
          <w:rFonts w:ascii="PT Astra Serif" w:hAnsi="PT Astra Serif"/>
          <w:sz w:val="28"/>
          <w:szCs w:val="28"/>
        </w:rPr>
        <w:t>а) пункты 25.1 и 25.2 изложить в следующей редакции:</w:t>
      </w:r>
    </w:p>
    <w:p w:rsidR="00AD146E" w:rsidRPr="003F13F2" w:rsidRDefault="00AD146E" w:rsidP="00AD146E">
      <w:pPr>
        <w:pStyle w:val="a6"/>
        <w:spacing w:before="0" w:beforeAutospacing="0" w:after="0" w:afterAutospacing="0"/>
        <w:ind w:firstLine="709"/>
        <w:jc w:val="both"/>
        <w:rPr>
          <w:rFonts w:ascii="PT Astra Serif" w:hAnsi="PT Astra Serif"/>
          <w:sz w:val="28"/>
          <w:szCs w:val="28"/>
        </w:rPr>
      </w:pPr>
      <w:r w:rsidRPr="003F13F2">
        <w:rPr>
          <w:rFonts w:ascii="PT Astra Serif" w:hAnsi="PT Astra Serif"/>
          <w:sz w:val="28"/>
          <w:szCs w:val="28"/>
        </w:rPr>
        <w:t xml:space="preserve">«25.1. В рамках мероприятий по содержанию озелененных территорий необходимо осуществлять обрезку и вырубку сухостоя и аварийных деревьев и кустарников, вырезку сухих и поломанных сучьев и вырезку веток, ограничивающих видимость технических средств регулирования дорожного движения. </w:t>
      </w:r>
    </w:p>
    <w:p w:rsidR="00AD146E" w:rsidRPr="003F13F2" w:rsidRDefault="00AD146E" w:rsidP="00AD146E">
      <w:pPr>
        <w:pStyle w:val="a6"/>
        <w:spacing w:before="0" w:beforeAutospacing="0" w:after="0" w:afterAutospacing="0"/>
        <w:ind w:firstLine="709"/>
        <w:jc w:val="both"/>
        <w:rPr>
          <w:rFonts w:ascii="PT Astra Serif" w:hAnsi="PT Astra Serif"/>
          <w:sz w:val="28"/>
          <w:szCs w:val="28"/>
        </w:rPr>
      </w:pPr>
      <w:proofErr w:type="gramStart"/>
      <w:r w:rsidRPr="003F13F2">
        <w:rPr>
          <w:rFonts w:ascii="PT Astra Serif" w:hAnsi="PT Astra Serif"/>
          <w:sz w:val="28"/>
          <w:szCs w:val="28"/>
        </w:rPr>
        <w:t>Зел</w:t>
      </w:r>
      <w:r>
        <w:rPr>
          <w:rFonts w:ascii="PT Astra Serif" w:hAnsi="PT Astra Serif"/>
          <w:sz w:val="28"/>
          <w:szCs w:val="28"/>
        </w:rPr>
        <w:t>ё</w:t>
      </w:r>
      <w:r w:rsidRPr="003F13F2">
        <w:rPr>
          <w:rFonts w:ascii="PT Astra Serif" w:hAnsi="PT Astra Serif"/>
          <w:sz w:val="28"/>
          <w:szCs w:val="28"/>
        </w:rPr>
        <w:t xml:space="preserve">ные насаждения, растущие с нарушением норм охраны </w:t>
      </w:r>
      <w:r w:rsidR="00326F22">
        <w:rPr>
          <w:rFonts w:ascii="PT Astra Serif" w:hAnsi="PT Astra Serif"/>
          <w:sz w:val="28"/>
          <w:szCs w:val="28"/>
        </w:rPr>
        <w:t xml:space="preserve">                                </w:t>
      </w:r>
      <w:r w:rsidRPr="003F13F2">
        <w:rPr>
          <w:rFonts w:ascii="PT Astra Serif" w:hAnsi="PT Astra Serif"/>
          <w:sz w:val="28"/>
          <w:szCs w:val="28"/>
        </w:rPr>
        <w:t xml:space="preserve">и эксплуатации объектов инженерной и транспортной инфраструктуры, норм градостроительства, могут быть снесены, пересажены либо обрезаны по инициативе заинтересованных лиц (в случае, если эти насаждения оказывают либо могут оказать негативное воздействие на условия проживания людей, на объекты городской инфраструктуры (включая здания, строения, сооружения, коммуникации). </w:t>
      </w:r>
      <w:proofErr w:type="gramEnd"/>
    </w:p>
    <w:p w:rsidR="00AD146E" w:rsidRPr="003F13F2" w:rsidRDefault="00AD146E" w:rsidP="00AD146E">
      <w:pPr>
        <w:pStyle w:val="a6"/>
        <w:spacing w:before="0" w:beforeAutospacing="0" w:after="0" w:afterAutospacing="0"/>
        <w:ind w:firstLine="709"/>
        <w:jc w:val="both"/>
        <w:rPr>
          <w:rFonts w:ascii="PT Astra Serif" w:hAnsi="PT Astra Serif"/>
          <w:sz w:val="28"/>
          <w:szCs w:val="28"/>
        </w:rPr>
      </w:pPr>
      <w:r w:rsidRPr="003F13F2">
        <w:rPr>
          <w:rFonts w:ascii="PT Astra Serif" w:hAnsi="PT Astra Serif"/>
          <w:sz w:val="28"/>
          <w:szCs w:val="28"/>
        </w:rPr>
        <w:t xml:space="preserve">25.2. </w:t>
      </w:r>
      <w:proofErr w:type="gramStart"/>
      <w:r w:rsidRPr="003F13F2">
        <w:rPr>
          <w:rFonts w:ascii="PT Astra Serif" w:hAnsi="PT Astra Serif"/>
          <w:sz w:val="28"/>
          <w:szCs w:val="28"/>
        </w:rPr>
        <w:t xml:space="preserve">Снос, обрезку и пересадку деревьев и </w:t>
      </w:r>
      <w:r>
        <w:rPr>
          <w:rFonts w:ascii="PT Astra Serif" w:hAnsi="PT Astra Serif"/>
          <w:sz w:val="28"/>
          <w:szCs w:val="28"/>
        </w:rPr>
        <w:t xml:space="preserve">кустарников </w:t>
      </w:r>
      <w:r w:rsidR="00C46746">
        <w:rPr>
          <w:rFonts w:ascii="PT Astra Serif" w:hAnsi="PT Astra Serif"/>
          <w:sz w:val="28"/>
          <w:szCs w:val="28"/>
        </w:rPr>
        <w:t xml:space="preserve">                                   </w:t>
      </w:r>
      <w:r>
        <w:rPr>
          <w:rFonts w:ascii="PT Astra Serif" w:hAnsi="PT Astra Serif"/>
          <w:sz w:val="28"/>
          <w:szCs w:val="28"/>
        </w:rPr>
        <w:t>(за исключением зелё</w:t>
      </w:r>
      <w:r w:rsidRPr="003F13F2">
        <w:rPr>
          <w:rFonts w:ascii="PT Astra Serif" w:hAnsi="PT Astra Serif"/>
          <w:sz w:val="28"/>
          <w:szCs w:val="28"/>
        </w:rPr>
        <w:t xml:space="preserve">ных насаждений, находящихся на </w:t>
      </w:r>
      <w:r>
        <w:rPr>
          <w:rFonts w:ascii="PT Astra Serif" w:hAnsi="PT Astra Serif"/>
          <w:sz w:val="28"/>
          <w:szCs w:val="28"/>
        </w:rPr>
        <w:t>земельных участках</w:t>
      </w:r>
      <w:r w:rsidR="00C46746">
        <w:rPr>
          <w:rFonts w:ascii="PT Astra Serif" w:hAnsi="PT Astra Serif"/>
          <w:sz w:val="28"/>
          <w:szCs w:val="28"/>
        </w:rPr>
        <w:t xml:space="preserve">  </w:t>
      </w:r>
      <w:r>
        <w:rPr>
          <w:rFonts w:ascii="PT Astra Serif" w:hAnsi="PT Astra Serif"/>
          <w:sz w:val="28"/>
          <w:szCs w:val="28"/>
        </w:rPr>
        <w:t xml:space="preserve"> с разрешенным использованием под</w:t>
      </w:r>
      <w:r w:rsidRPr="003F13F2">
        <w:rPr>
          <w:rFonts w:ascii="PT Astra Serif" w:hAnsi="PT Astra Serif"/>
          <w:sz w:val="28"/>
          <w:szCs w:val="28"/>
        </w:rPr>
        <w:t xml:space="preserve"> индивидуальн</w:t>
      </w:r>
      <w:r>
        <w:rPr>
          <w:rFonts w:ascii="PT Astra Serif" w:hAnsi="PT Astra Serif"/>
          <w:sz w:val="28"/>
          <w:szCs w:val="28"/>
        </w:rPr>
        <w:t>ое</w:t>
      </w:r>
      <w:r w:rsidRPr="003F13F2">
        <w:rPr>
          <w:rFonts w:ascii="PT Astra Serif" w:hAnsi="PT Astra Serif"/>
          <w:sz w:val="28"/>
          <w:szCs w:val="28"/>
        </w:rPr>
        <w:t xml:space="preserve"> жил</w:t>
      </w:r>
      <w:r>
        <w:rPr>
          <w:rFonts w:ascii="PT Astra Serif" w:hAnsi="PT Astra Serif"/>
          <w:sz w:val="28"/>
          <w:szCs w:val="28"/>
        </w:rPr>
        <w:t xml:space="preserve">ищное </w:t>
      </w:r>
      <w:r>
        <w:rPr>
          <w:rFonts w:ascii="PT Astra Serif" w:hAnsi="PT Astra Serif"/>
          <w:sz w:val="28"/>
          <w:szCs w:val="28"/>
        </w:rPr>
        <w:lastRenderedPageBreak/>
        <w:t>строительство</w:t>
      </w:r>
      <w:r w:rsidRPr="003F13F2">
        <w:rPr>
          <w:rFonts w:ascii="PT Astra Serif" w:hAnsi="PT Astra Serif"/>
          <w:sz w:val="28"/>
          <w:szCs w:val="28"/>
        </w:rPr>
        <w:t xml:space="preserve"> и садово-огородных участках) допускается производить только при наличии выданных в соответствии с настоящими Правилами разрешений на право вырубки зелёных насаждений либо </w:t>
      </w:r>
      <w:r w:rsidRPr="003F13F2">
        <w:rPr>
          <w:rFonts w:ascii="PT Astra Serif" w:hAnsi="PT Astra Serif" w:cs="PT Astra Serif"/>
          <w:color w:val="000000"/>
          <w:sz w:val="28"/>
          <w:szCs w:val="28"/>
        </w:rPr>
        <w:t xml:space="preserve">разрешений </w:t>
      </w:r>
      <w:r w:rsidR="00C46746">
        <w:rPr>
          <w:rFonts w:ascii="PT Astra Serif" w:hAnsi="PT Astra Serif" w:cs="PT Astra Serif"/>
          <w:color w:val="000000"/>
          <w:sz w:val="28"/>
          <w:szCs w:val="28"/>
        </w:rPr>
        <w:t xml:space="preserve">                          </w:t>
      </w:r>
      <w:r w:rsidRPr="003F13F2">
        <w:rPr>
          <w:rFonts w:ascii="PT Astra Serif" w:hAnsi="PT Astra Serif" w:cs="PT Astra Serif"/>
          <w:color w:val="000000"/>
          <w:sz w:val="28"/>
          <w:szCs w:val="28"/>
        </w:rPr>
        <w:t xml:space="preserve">на пересадку деревьев и кустарников </w:t>
      </w:r>
      <w:r>
        <w:rPr>
          <w:rFonts w:ascii="PT Astra Serif" w:hAnsi="PT Astra Serif"/>
          <w:sz w:val="28"/>
          <w:szCs w:val="28"/>
        </w:rPr>
        <w:t>(при строительстве объектов -</w:t>
      </w:r>
      <w:r w:rsidRPr="003F13F2">
        <w:rPr>
          <w:rFonts w:ascii="PT Astra Serif" w:hAnsi="PT Astra Serif"/>
          <w:sz w:val="28"/>
          <w:szCs w:val="28"/>
        </w:rPr>
        <w:t xml:space="preserve"> при предъявлении положительного заключения государственной или негосударственной экспертизы</w:t>
      </w:r>
      <w:proofErr w:type="gramEnd"/>
      <w:r>
        <w:rPr>
          <w:rFonts w:ascii="PT Astra Serif" w:hAnsi="PT Astra Serif"/>
          <w:sz w:val="28"/>
          <w:szCs w:val="28"/>
        </w:rPr>
        <w:t>,</w:t>
      </w:r>
      <w:r w:rsidRPr="003F13F2">
        <w:rPr>
          <w:rFonts w:ascii="PT Astra Serif" w:hAnsi="PT Astra Serif"/>
          <w:sz w:val="28"/>
          <w:szCs w:val="28"/>
        </w:rPr>
        <w:t xml:space="preserve"> проектная </w:t>
      </w:r>
      <w:proofErr w:type="gramStart"/>
      <w:r>
        <w:rPr>
          <w:rFonts w:ascii="PT Astra Serif" w:hAnsi="PT Astra Serif"/>
          <w:sz w:val="28"/>
          <w:szCs w:val="28"/>
        </w:rPr>
        <w:t>документация</w:t>
      </w:r>
      <w:proofErr w:type="gramEnd"/>
      <w:r w:rsidRPr="003F13F2">
        <w:rPr>
          <w:rFonts w:ascii="PT Astra Serif" w:hAnsi="PT Astra Serif"/>
          <w:sz w:val="28"/>
          <w:szCs w:val="28"/>
        </w:rPr>
        <w:t xml:space="preserve"> на которые подлежит экспертизе), по согл</w:t>
      </w:r>
      <w:r>
        <w:rPr>
          <w:rFonts w:ascii="PT Astra Serif" w:hAnsi="PT Astra Serif"/>
          <w:sz w:val="28"/>
          <w:szCs w:val="28"/>
        </w:rPr>
        <w:t>асованию с правообладателем зелё</w:t>
      </w:r>
      <w:r w:rsidRPr="003F13F2">
        <w:rPr>
          <w:rFonts w:ascii="PT Astra Serif" w:hAnsi="PT Astra Serif"/>
          <w:sz w:val="28"/>
          <w:szCs w:val="28"/>
        </w:rPr>
        <w:t xml:space="preserve">ных насаждений. </w:t>
      </w:r>
    </w:p>
    <w:p w:rsidR="00AD146E" w:rsidRDefault="00AD146E" w:rsidP="00AD146E">
      <w:pPr>
        <w:pStyle w:val="a6"/>
        <w:spacing w:before="0" w:beforeAutospacing="0" w:after="0" w:afterAutospacing="0"/>
        <w:ind w:firstLine="709"/>
        <w:jc w:val="both"/>
        <w:rPr>
          <w:rFonts w:ascii="PT Astra Serif" w:hAnsi="PT Astra Serif"/>
          <w:sz w:val="28"/>
          <w:szCs w:val="28"/>
        </w:rPr>
      </w:pPr>
      <w:proofErr w:type="gramStart"/>
      <w:r w:rsidRPr="003F13F2">
        <w:rPr>
          <w:rFonts w:ascii="PT Astra Serif" w:hAnsi="PT Astra Serif"/>
          <w:sz w:val="28"/>
          <w:szCs w:val="28"/>
        </w:rPr>
        <w:t>Снос деревьев, кустарников разрешается после получения разрешения на право вырубки зелёных насаждений и расчёта затрат на производство компенсационных посадок в форме натурального озеленения либо заключения договора на производство компенсационных посадок в форме натурального озеленения и выполнения всех видов работ по уходу за зел</w:t>
      </w:r>
      <w:r>
        <w:rPr>
          <w:rFonts w:ascii="PT Astra Serif" w:hAnsi="PT Astra Serif"/>
          <w:sz w:val="28"/>
          <w:szCs w:val="28"/>
        </w:rPr>
        <w:t>ё</w:t>
      </w:r>
      <w:r w:rsidRPr="003F13F2">
        <w:rPr>
          <w:rFonts w:ascii="PT Astra Serif" w:hAnsi="PT Astra Serif"/>
          <w:sz w:val="28"/>
          <w:szCs w:val="28"/>
        </w:rPr>
        <w:t>ными насаждениями до полной их приживаемости либо оплаты стоимости компенсационного озеленения в денежном выражении</w:t>
      </w:r>
      <w:r>
        <w:rPr>
          <w:rFonts w:ascii="PT Astra Serif" w:hAnsi="PT Astra Serif"/>
          <w:sz w:val="28"/>
          <w:szCs w:val="28"/>
        </w:rPr>
        <w:t>.</w:t>
      </w:r>
      <w:proofErr w:type="gramEnd"/>
      <w:r w:rsidRPr="003F13F2">
        <w:rPr>
          <w:rFonts w:ascii="PT Astra Serif" w:hAnsi="PT Astra Serif"/>
          <w:sz w:val="28"/>
          <w:szCs w:val="28"/>
        </w:rPr>
        <w:t xml:space="preserve"> Компенсационная посадка зел</w:t>
      </w:r>
      <w:r>
        <w:rPr>
          <w:rFonts w:ascii="PT Astra Serif" w:hAnsi="PT Astra Serif"/>
          <w:sz w:val="28"/>
          <w:szCs w:val="28"/>
        </w:rPr>
        <w:t>ё</w:t>
      </w:r>
      <w:r w:rsidRPr="003F13F2">
        <w:rPr>
          <w:rFonts w:ascii="PT Astra Serif" w:hAnsi="PT Astra Serif"/>
          <w:sz w:val="28"/>
          <w:szCs w:val="28"/>
        </w:rPr>
        <w:t>ных насаждений в форме натурального озеленения осуществляется в случае невозможности или отказа заявителя от оплаты стоимости компенсационного озеленения в денежном выражении.</w:t>
      </w:r>
    </w:p>
    <w:p w:rsidR="00AD146E" w:rsidRPr="003E1D8B" w:rsidRDefault="00AD146E" w:rsidP="00AD146E">
      <w:pPr>
        <w:pStyle w:val="a6"/>
        <w:spacing w:before="0" w:beforeAutospacing="0" w:after="0" w:afterAutospacing="0"/>
        <w:ind w:firstLine="709"/>
        <w:jc w:val="both"/>
        <w:rPr>
          <w:rFonts w:ascii="PT Astra Serif" w:hAnsi="PT Astra Serif"/>
          <w:sz w:val="28"/>
          <w:szCs w:val="28"/>
        </w:rPr>
      </w:pPr>
      <w:proofErr w:type="gramStart"/>
      <w:r>
        <w:rPr>
          <w:rFonts w:ascii="PT Astra Serif" w:hAnsi="PT Astra Serif"/>
          <w:sz w:val="28"/>
          <w:szCs w:val="28"/>
        </w:rPr>
        <w:t xml:space="preserve">При производстве строительных работ компенсационная посадка </w:t>
      </w:r>
      <w:r w:rsidRPr="003F13F2">
        <w:rPr>
          <w:rFonts w:ascii="PT Astra Serif" w:hAnsi="PT Astra Serif"/>
          <w:sz w:val="28"/>
          <w:szCs w:val="28"/>
        </w:rPr>
        <w:t>в форме натурального озеленения</w:t>
      </w:r>
      <w:r>
        <w:rPr>
          <w:rFonts w:ascii="PT Astra Serif" w:hAnsi="PT Astra Serif"/>
          <w:sz w:val="28"/>
          <w:szCs w:val="28"/>
        </w:rPr>
        <w:t xml:space="preserve"> или оплаты стоимости зелёных насаждений производится после ввода объекта в эксплуатацию и после получения </w:t>
      </w:r>
      <w:r w:rsidRPr="003F13F2">
        <w:rPr>
          <w:rFonts w:ascii="PT Astra Serif" w:hAnsi="PT Astra Serif"/>
          <w:sz w:val="28"/>
          <w:szCs w:val="28"/>
        </w:rPr>
        <w:t>разрешения на право вырубки зелёных насаждений</w:t>
      </w:r>
      <w:r>
        <w:rPr>
          <w:rFonts w:ascii="PT Astra Serif" w:hAnsi="PT Astra Serif"/>
          <w:sz w:val="28"/>
          <w:szCs w:val="28"/>
        </w:rPr>
        <w:t xml:space="preserve"> при</w:t>
      </w:r>
      <w:r w:rsidRPr="003E1D8B">
        <w:rPr>
          <w:rFonts w:ascii="PT Astra Serif" w:hAnsi="PT Astra Serif"/>
          <w:sz w:val="28"/>
          <w:szCs w:val="28"/>
        </w:rPr>
        <w:t xml:space="preserve"> предоставлени</w:t>
      </w:r>
      <w:r>
        <w:rPr>
          <w:rFonts w:ascii="PT Astra Serif" w:hAnsi="PT Astra Serif"/>
          <w:sz w:val="28"/>
          <w:szCs w:val="28"/>
        </w:rPr>
        <w:t>и</w:t>
      </w:r>
      <w:r w:rsidRPr="003E1D8B">
        <w:rPr>
          <w:rFonts w:ascii="PT Astra Serif" w:hAnsi="PT Astra Serif"/>
          <w:sz w:val="28"/>
          <w:szCs w:val="28"/>
        </w:rPr>
        <w:t xml:space="preserve"> гарантийного письма с указанием сроков внесения оплаты </w:t>
      </w:r>
      <w:r>
        <w:rPr>
          <w:rFonts w:ascii="PT Astra Serif" w:hAnsi="PT Astra Serif"/>
          <w:sz w:val="28"/>
          <w:szCs w:val="28"/>
        </w:rPr>
        <w:t xml:space="preserve">стоимости зелёных насаждений </w:t>
      </w:r>
      <w:r w:rsidRPr="003E1D8B">
        <w:rPr>
          <w:rFonts w:ascii="PT Astra Serif" w:hAnsi="PT Astra Serif"/>
          <w:sz w:val="28"/>
          <w:szCs w:val="28"/>
        </w:rPr>
        <w:t xml:space="preserve">или сроков </w:t>
      </w:r>
      <w:r>
        <w:rPr>
          <w:rFonts w:ascii="PT Astra Serif" w:hAnsi="PT Astra Serif"/>
          <w:sz w:val="28"/>
          <w:szCs w:val="28"/>
        </w:rPr>
        <w:t xml:space="preserve">компенсационной </w:t>
      </w:r>
      <w:r w:rsidRPr="003E1D8B">
        <w:rPr>
          <w:rFonts w:ascii="PT Astra Serif" w:hAnsi="PT Astra Serif"/>
          <w:sz w:val="28"/>
          <w:szCs w:val="28"/>
        </w:rPr>
        <w:t>посадки зел</w:t>
      </w:r>
      <w:r>
        <w:rPr>
          <w:rFonts w:ascii="PT Astra Serif" w:hAnsi="PT Astra Serif"/>
          <w:sz w:val="28"/>
          <w:szCs w:val="28"/>
        </w:rPr>
        <w:t>ё</w:t>
      </w:r>
      <w:r w:rsidRPr="003E1D8B">
        <w:rPr>
          <w:rFonts w:ascii="PT Astra Serif" w:hAnsi="PT Astra Serif"/>
          <w:sz w:val="28"/>
          <w:szCs w:val="28"/>
        </w:rPr>
        <w:t>ных насаждений (при осуществлении сноса).</w:t>
      </w:r>
      <w:proofErr w:type="gramEnd"/>
    </w:p>
    <w:p w:rsidR="00AD146E" w:rsidRPr="00936BD1" w:rsidRDefault="00AD146E" w:rsidP="00AD146E">
      <w:pPr>
        <w:pStyle w:val="a6"/>
        <w:spacing w:before="0" w:beforeAutospacing="0" w:after="0" w:afterAutospacing="0"/>
        <w:ind w:firstLine="709"/>
        <w:jc w:val="both"/>
        <w:rPr>
          <w:rFonts w:ascii="PT Astra Serif" w:hAnsi="PT Astra Serif"/>
          <w:sz w:val="28"/>
          <w:szCs w:val="28"/>
        </w:rPr>
      </w:pPr>
      <w:r w:rsidRPr="00936BD1">
        <w:rPr>
          <w:rFonts w:ascii="PT Astra Serif" w:hAnsi="PT Astra Serif"/>
          <w:sz w:val="28"/>
          <w:szCs w:val="28"/>
        </w:rPr>
        <w:t>Компенсационное озеленение является обязательным во всех случаях</w:t>
      </w:r>
      <w:r>
        <w:rPr>
          <w:rFonts w:ascii="PT Astra Serif" w:hAnsi="PT Astra Serif"/>
          <w:sz w:val="28"/>
          <w:szCs w:val="28"/>
        </w:rPr>
        <w:t xml:space="preserve"> п</w:t>
      </w:r>
      <w:r w:rsidRPr="00936BD1">
        <w:rPr>
          <w:rFonts w:ascii="PT Astra Serif" w:hAnsi="PT Astra Serif"/>
          <w:sz w:val="28"/>
          <w:szCs w:val="28"/>
        </w:rPr>
        <w:t>овреждения</w:t>
      </w:r>
      <w:r>
        <w:rPr>
          <w:rFonts w:ascii="PT Astra Serif" w:hAnsi="PT Astra Serif"/>
          <w:sz w:val="28"/>
          <w:szCs w:val="28"/>
        </w:rPr>
        <w:t xml:space="preserve"> </w:t>
      </w:r>
      <w:r w:rsidRPr="00936BD1">
        <w:rPr>
          <w:rFonts w:ascii="PT Astra Serif" w:hAnsi="PT Astra Serif"/>
          <w:sz w:val="28"/>
          <w:szCs w:val="28"/>
        </w:rPr>
        <w:t>или</w:t>
      </w:r>
      <w:r>
        <w:rPr>
          <w:rFonts w:ascii="PT Astra Serif" w:hAnsi="PT Astra Serif"/>
          <w:sz w:val="28"/>
          <w:szCs w:val="28"/>
        </w:rPr>
        <w:t xml:space="preserve"> сноса здоровых </w:t>
      </w:r>
      <w:r w:rsidRPr="00936BD1">
        <w:rPr>
          <w:rFonts w:ascii="PT Astra Serif" w:hAnsi="PT Astra Serif"/>
          <w:sz w:val="28"/>
          <w:szCs w:val="28"/>
        </w:rPr>
        <w:t>зел</w:t>
      </w:r>
      <w:r>
        <w:rPr>
          <w:rFonts w:ascii="PT Astra Serif" w:hAnsi="PT Astra Serif"/>
          <w:sz w:val="28"/>
          <w:szCs w:val="28"/>
        </w:rPr>
        <w:t>ё</w:t>
      </w:r>
      <w:r w:rsidRPr="00936BD1">
        <w:rPr>
          <w:rFonts w:ascii="PT Astra Serif" w:hAnsi="PT Astra Serif"/>
          <w:sz w:val="28"/>
          <w:szCs w:val="28"/>
        </w:rPr>
        <w:t>ных</w:t>
      </w:r>
      <w:r>
        <w:rPr>
          <w:rFonts w:ascii="PT Astra Serif" w:hAnsi="PT Astra Serif"/>
          <w:sz w:val="28"/>
          <w:szCs w:val="28"/>
        </w:rPr>
        <w:t xml:space="preserve"> </w:t>
      </w:r>
      <w:r w:rsidRPr="00936BD1">
        <w:rPr>
          <w:rFonts w:ascii="PT Astra Serif" w:hAnsi="PT Astra Serif"/>
          <w:sz w:val="28"/>
          <w:szCs w:val="28"/>
        </w:rPr>
        <w:t>насаждений.</w:t>
      </w:r>
      <w:r>
        <w:rPr>
          <w:rFonts w:ascii="PT Astra Serif" w:hAnsi="PT Astra Serif"/>
          <w:sz w:val="28"/>
          <w:szCs w:val="28"/>
        </w:rPr>
        <w:t xml:space="preserve"> </w:t>
      </w:r>
      <w:r w:rsidRPr="00936BD1">
        <w:rPr>
          <w:rFonts w:ascii="PT Astra Serif" w:hAnsi="PT Astra Serif"/>
          <w:sz w:val="28"/>
          <w:szCs w:val="28"/>
        </w:rPr>
        <w:t>Компенсационное</w:t>
      </w:r>
      <w:r>
        <w:rPr>
          <w:rFonts w:ascii="PT Astra Serif" w:hAnsi="PT Astra Serif"/>
          <w:sz w:val="28"/>
          <w:szCs w:val="28"/>
        </w:rPr>
        <w:t xml:space="preserve"> </w:t>
      </w:r>
      <w:r w:rsidRPr="00936BD1">
        <w:rPr>
          <w:rFonts w:ascii="PT Astra Serif" w:hAnsi="PT Astra Serif"/>
          <w:sz w:val="28"/>
          <w:szCs w:val="28"/>
        </w:rPr>
        <w:t>озеленение производится в ближайший сезон, подходящий для высадки деревьев,</w:t>
      </w:r>
      <w:r>
        <w:rPr>
          <w:rFonts w:ascii="PT Astra Serif" w:hAnsi="PT Astra Serif"/>
          <w:sz w:val="28"/>
          <w:szCs w:val="28"/>
        </w:rPr>
        <w:t xml:space="preserve"> </w:t>
      </w:r>
      <w:r w:rsidRPr="00936BD1">
        <w:rPr>
          <w:rFonts w:ascii="PT Astra Serif" w:hAnsi="PT Astra Serif"/>
          <w:sz w:val="28"/>
          <w:szCs w:val="28"/>
        </w:rPr>
        <w:t xml:space="preserve">но не позднее года с момента, когда </w:t>
      </w:r>
      <w:r>
        <w:rPr>
          <w:rFonts w:ascii="PT Astra Serif" w:hAnsi="PT Astra Serif"/>
          <w:sz w:val="28"/>
          <w:szCs w:val="28"/>
        </w:rPr>
        <w:t xml:space="preserve">уполномоченное </w:t>
      </w:r>
      <w:r w:rsidRPr="004537DD">
        <w:rPr>
          <w:rFonts w:ascii="PT Astra Serif" w:hAnsi="PT Astra Serif"/>
          <w:sz w:val="28"/>
          <w:szCs w:val="28"/>
        </w:rPr>
        <w:t>структурно</w:t>
      </w:r>
      <w:r>
        <w:rPr>
          <w:rFonts w:ascii="PT Astra Serif" w:hAnsi="PT Astra Serif"/>
          <w:sz w:val="28"/>
          <w:szCs w:val="28"/>
        </w:rPr>
        <w:t>е</w:t>
      </w:r>
      <w:r w:rsidRPr="004537DD">
        <w:rPr>
          <w:rFonts w:ascii="PT Astra Serif" w:hAnsi="PT Astra Serif"/>
          <w:sz w:val="28"/>
          <w:szCs w:val="28"/>
        </w:rPr>
        <w:t xml:space="preserve"> подразделени</w:t>
      </w:r>
      <w:r>
        <w:rPr>
          <w:rFonts w:ascii="PT Astra Serif" w:hAnsi="PT Astra Serif"/>
          <w:sz w:val="28"/>
          <w:szCs w:val="28"/>
        </w:rPr>
        <w:t>е</w:t>
      </w:r>
      <w:r w:rsidRPr="004537DD">
        <w:rPr>
          <w:rFonts w:ascii="PT Astra Serif" w:hAnsi="PT Astra Serif"/>
          <w:sz w:val="28"/>
          <w:szCs w:val="28"/>
        </w:rPr>
        <w:t xml:space="preserve"> администрации города Ульяновска</w:t>
      </w:r>
      <w:r>
        <w:rPr>
          <w:rFonts w:ascii="PT Astra Serif" w:hAnsi="PT Astra Serif"/>
          <w:sz w:val="28"/>
          <w:szCs w:val="28"/>
        </w:rPr>
        <w:t xml:space="preserve"> </w:t>
      </w:r>
      <w:r w:rsidRPr="00936BD1">
        <w:rPr>
          <w:rFonts w:ascii="PT Astra Serif" w:hAnsi="PT Astra Serif"/>
          <w:sz w:val="28"/>
          <w:szCs w:val="28"/>
        </w:rPr>
        <w:t>был</w:t>
      </w:r>
      <w:r>
        <w:rPr>
          <w:rFonts w:ascii="PT Astra Serif" w:hAnsi="PT Astra Serif"/>
          <w:sz w:val="28"/>
          <w:szCs w:val="28"/>
        </w:rPr>
        <w:t>о</w:t>
      </w:r>
      <w:r w:rsidRPr="00936BD1">
        <w:rPr>
          <w:rFonts w:ascii="PT Astra Serif" w:hAnsi="PT Astra Serif"/>
          <w:sz w:val="28"/>
          <w:szCs w:val="28"/>
        </w:rPr>
        <w:t xml:space="preserve"> проинформирован</w:t>
      </w:r>
      <w:r>
        <w:rPr>
          <w:rFonts w:ascii="PT Astra Serif" w:hAnsi="PT Astra Serif"/>
          <w:sz w:val="28"/>
          <w:szCs w:val="28"/>
        </w:rPr>
        <w:t>о</w:t>
      </w:r>
      <w:r w:rsidRPr="00936BD1">
        <w:rPr>
          <w:rFonts w:ascii="PT Astra Serif" w:hAnsi="PT Astra Serif"/>
          <w:sz w:val="28"/>
          <w:szCs w:val="28"/>
        </w:rPr>
        <w:t xml:space="preserve"> о</w:t>
      </w:r>
      <w:r>
        <w:rPr>
          <w:rFonts w:ascii="PT Astra Serif" w:hAnsi="PT Astra Serif"/>
          <w:sz w:val="28"/>
          <w:szCs w:val="28"/>
        </w:rPr>
        <w:t xml:space="preserve"> </w:t>
      </w:r>
      <w:r w:rsidRPr="00936BD1">
        <w:rPr>
          <w:rFonts w:ascii="PT Astra Serif" w:hAnsi="PT Astra Serif"/>
          <w:sz w:val="28"/>
          <w:szCs w:val="28"/>
        </w:rPr>
        <w:t xml:space="preserve">повреждении или </w:t>
      </w:r>
      <w:r>
        <w:rPr>
          <w:rFonts w:ascii="PT Astra Serif" w:hAnsi="PT Astra Serif"/>
          <w:sz w:val="28"/>
          <w:szCs w:val="28"/>
        </w:rPr>
        <w:t>сносе</w:t>
      </w:r>
      <w:r w:rsidRPr="00936BD1">
        <w:rPr>
          <w:rFonts w:ascii="PT Astra Serif" w:hAnsi="PT Astra Serif"/>
          <w:sz w:val="28"/>
          <w:szCs w:val="28"/>
        </w:rPr>
        <w:t xml:space="preserve"> зел</w:t>
      </w:r>
      <w:r>
        <w:rPr>
          <w:rFonts w:ascii="PT Astra Serif" w:hAnsi="PT Astra Serif"/>
          <w:sz w:val="28"/>
          <w:szCs w:val="28"/>
        </w:rPr>
        <w:t>ё</w:t>
      </w:r>
      <w:r w:rsidRPr="00936BD1">
        <w:rPr>
          <w:rFonts w:ascii="PT Astra Serif" w:hAnsi="PT Astra Serif"/>
          <w:sz w:val="28"/>
          <w:szCs w:val="28"/>
        </w:rPr>
        <w:t>ных насаждений.</w:t>
      </w:r>
    </w:p>
    <w:p w:rsidR="00AD146E" w:rsidRPr="003F13F2" w:rsidRDefault="00AD146E" w:rsidP="00AD146E">
      <w:pPr>
        <w:pStyle w:val="a6"/>
        <w:spacing w:before="0" w:beforeAutospacing="0" w:after="0" w:afterAutospacing="0"/>
        <w:ind w:firstLine="709"/>
        <w:jc w:val="both"/>
        <w:rPr>
          <w:rFonts w:ascii="PT Astra Serif" w:hAnsi="PT Astra Serif"/>
          <w:sz w:val="28"/>
          <w:szCs w:val="28"/>
        </w:rPr>
      </w:pPr>
      <w:r w:rsidRPr="003F13F2">
        <w:rPr>
          <w:rFonts w:ascii="PT Astra Serif" w:hAnsi="PT Astra Serif"/>
          <w:sz w:val="28"/>
          <w:szCs w:val="28"/>
        </w:rPr>
        <w:t>Пересадка деревьев, кустарников разрешается после получения разрешения на пересадку деревьев и кустарников и заключения договора на пересадку зел</w:t>
      </w:r>
      <w:r>
        <w:rPr>
          <w:rFonts w:ascii="PT Astra Serif" w:hAnsi="PT Astra Serif"/>
          <w:sz w:val="28"/>
          <w:szCs w:val="28"/>
        </w:rPr>
        <w:t>ё</w:t>
      </w:r>
      <w:r w:rsidRPr="003F13F2">
        <w:rPr>
          <w:rFonts w:ascii="PT Astra Serif" w:hAnsi="PT Astra Serif"/>
          <w:sz w:val="28"/>
          <w:szCs w:val="28"/>
        </w:rPr>
        <w:t>ных насаждений и выполнения всех видов работ по уходу до полной их приживаемости.</w:t>
      </w:r>
    </w:p>
    <w:p w:rsidR="00AD146E" w:rsidRPr="003F13F2" w:rsidRDefault="00AD146E" w:rsidP="00AD146E">
      <w:pPr>
        <w:pStyle w:val="ConsPlusNormal"/>
        <w:ind w:firstLine="709"/>
        <w:jc w:val="both"/>
        <w:rPr>
          <w:rFonts w:ascii="PT Astra Serif" w:hAnsi="PT Astra Serif"/>
          <w:sz w:val="28"/>
          <w:szCs w:val="28"/>
        </w:rPr>
      </w:pPr>
      <w:proofErr w:type="gramStart"/>
      <w:r>
        <w:rPr>
          <w:rFonts w:ascii="PT Astra Serif" w:hAnsi="PT Astra Serif"/>
          <w:sz w:val="28"/>
          <w:szCs w:val="28"/>
        </w:rPr>
        <w:t xml:space="preserve">При отсутствии </w:t>
      </w:r>
      <w:r w:rsidRPr="003F13F2">
        <w:rPr>
          <w:rFonts w:ascii="PT Astra Serif" w:hAnsi="PT Astra Serif"/>
          <w:sz w:val="28"/>
          <w:szCs w:val="28"/>
        </w:rPr>
        <w:t>схемы расположения зел</w:t>
      </w:r>
      <w:r>
        <w:rPr>
          <w:rFonts w:ascii="PT Astra Serif" w:hAnsi="PT Astra Serif"/>
          <w:sz w:val="28"/>
          <w:szCs w:val="28"/>
        </w:rPr>
        <w:t>ё</w:t>
      </w:r>
      <w:r w:rsidRPr="003F13F2">
        <w:rPr>
          <w:rFonts w:ascii="PT Astra Serif" w:hAnsi="PT Astra Serif"/>
          <w:sz w:val="28"/>
          <w:szCs w:val="28"/>
        </w:rPr>
        <w:t xml:space="preserve">ных насаждений, подлежащих сносу </w:t>
      </w:r>
      <w:r>
        <w:rPr>
          <w:rFonts w:ascii="PT Astra Serif" w:hAnsi="PT Astra Serif"/>
          <w:sz w:val="28"/>
          <w:szCs w:val="28"/>
        </w:rPr>
        <w:t>(</w:t>
      </w:r>
      <w:r w:rsidRPr="003F13F2">
        <w:rPr>
          <w:rFonts w:ascii="PT Astra Serif" w:hAnsi="PT Astra Serif"/>
          <w:sz w:val="28"/>
          <w:szCs w:val="28"/>
        </w:rPr>
        <w:t>или дендрологическ</w:t>
      </w:r>
      <w:r>
        <w:rPr>
          <w:rFonts w:ascii="PT Astra Serif" w:hAnsi="PT Astra Serif"/>
          <w:sz w:val="28"/>
          <w:szCs w:val="28"/>
        </w:rPr>
        <w:t>ого</w:t>
      </w:r>
      <w:r w:rsidRPr="003F13F2">
        <w:rPr>
          <w:rFonts w:ascii="PT Astra Serif" w:hAnsi="PT Astra Serif"/>
          <w:sz w:val="28"/>
          <w:szCs w:val="28"/>
        </w:rPr>
        <w:t xml:space="preserve"> план</w:t>
      </w:r>
      <w:r>
        <w:rPr>
          <w:rFonts w:ascii="PT Astra Serif" w:hAnsi="PT Astra Serif"/>
          <w:sz w:val="28"/>
          <w:szCs w:val="28"/>
        </w:rPr>
        <w:t>а</w:t>
      </w:r>
      <w:r w:rsidRPr="003F13F2">
        <w:rPr>
          <w:rFonts w:ascii="PT Astra Serif" w:hAnsi="PT Astra Serif"/>
          <w:sz w:val="28"/>
          <w:szCs w:val="28"/>
        </w:rPr>
        <w:t xml:space="preserve"> зелёных насаждений с </w:t>
      </w:r>
      <w:proofErr w:type="spellStart"/>
      <w:r w:rsidRPr="003F13F2">
        <w:rPr>
          <w:rFonts w:ascii="PT Astra Serif" w:hAnsi="PT Astra Serif"/>
          <w:sz w:val="28"/>
          <w:szCs w:val="28"/>
        </w:rPr>
        <w:t>перечётной</w:t>
      </w:r>
      <w:proofErr w:type="spellEnd"/>
      <w:r w:rsidRPr="003F13F2">
        <w:rPr>
          <w:rFonts w:ascii="PT Astra Serif" w:hAnsi="PT Astra Serif"/>
          <w:sz w:val="28"/>
          <w:szCs w:val="28"/>
        </w:rPr>
        <w:t xml:space="preserve"> ведомостью</w:t>
      </w:r>
      <w:r>
        <w:rPr>
          <w:rFonts w:ascii="PT Astra Serif" w:hAnsi="PT Astra Serif"/>
          <w:sz w:val="28"/>
          <w:szCs w:val="28"/>
        </w:rPr>
        <w:t xml:space="preserve"> при разработке проектной документации на строительство, капитальный ремонт и (или) реконструкцию объектов благоустройства, в том числе объектов озеленения</w:t>
      </w:r>
      <w:r w:rsidRPr="003F13F2">
        <w:rPr>
          <w:rFonts w:ascii="PT Astra Serif" w:hAnsi="PT Astra Serif"/>
          <w:sz w:val="28"/>
          <w:szCs w:val="28"/>
        </w:rPr>
        <w:t>)</w:t>
      </w:r>
      <w:r>
        <w:rPr>
          <w:rFonts w:ascii="PT Astra Serif" w:hAnsi="PT Astra Serif" w:cs="PT Astra Serif"/>
          <w:color w:val="000000"/>
          <w:sz w:val="28"/>
          <w:szCs w:val="28"/>
        </w:rPr>
        <w:t>, а также при размещении временных объектов на земельных участках, предоставленных в краткосрочную аренду, в выдаче разрешений отказывается.</w:t>
      </w:r>
      <w:proofErr w:type="gramEnd"/>
    </w:p>
    <w:p w:rsidR="00AD146E" w:rsidRDefault="00AD146E" w:rsidP="00AD146E">
      <w:pPr>
        <w:pStyle w:val="ConsPlusNormal"/>
        <w:ind w:firstLine="709"/>
        <w:jc w:val="both"/>
        <w:rPr>
          <w:rFonts w:ascii="PT Astra Serif" w:hAnsi="PT Astra Serif"/>
          <w:sz w:val="28"/>
          <w:szCs w:val="28"/>
        </w:rPr>
      </w:pPr>
      <w:r w:rsidRPr="003F13F2">
        <w:rPr>
          <w:rFonts w:ascii="PT Astra Serif" w:hAnsi="PT Astra Serif"/>
          <w:sz w:val="28"/>
          <w:szCs w:val="28"/>
        </w:rPr>
        <w:t>Разрешение на право вырубки зелёных насаждений не требуется при проведении следующих видов работ: стрижка цветников, скашивание травяного покрова</w:t>
      </w:r>
      <w:proofErr w:type="gramStart"/>
      <w:r w:rsidRPr="003F13F2">
        <w:rPr>
          <w:rFonts w:ascii="PT Astra Serif" w:hAnsi="PT Astra Serif"/>
          <w:sz w:val="28"/>
          <w:szCs w:val="28"/>
        </w:rPr>
        <w:t>.»;</w:t>
      </w:r>
      <w:proofErr w:type="gramEnd"/>
    </w:p>
    <w:p w:rsidR="00AD146E" w:rsidRPr="003F13F2" w:rsidRDefault="00AD146E" w:rsidP="00AD146E">
      <w:pPr>
        <w:pStyle w:val="ConsPlusNormal"/>
        <w:ind w:firstLine="709"/>
        <w:jc w:val="both"/>
        <w:rPr>
          <w:rFonts w:ascii="PT Astra Serif" w:hAnsi="PT Astra Serif"/>
          <w:sz w:val="28"/>
          <w:szCs w:val="28"/>
        </w:rPr>
      </w:pPr>
      <w:r w:rsidRPr="003F13F2">
        <w:rPr>
          <w:rFonts w:ascii="PT Astra Serif" w:hAnsi="PT Astra Serif"/>
          <w:sz w:val="28"/>
          <w:szCs w:val="28"/>
        </w:rPr>
        <w:t>б) пункт 25.4 изложить в следующей редакции:</w:t>
      </w:r>
    </w:p>
    <w:p w:rsidR="00AD146E" w:rsidRPr="003F13F2" w:rsidRDefault="00AD146E" w:rsidP="00AD146E">
      <w:pPr>
        <w:pStyle w:val="a6"/>
        <w:spacing w:before="0" w:beforeAutospacing="0" w:after="0" w:afterAutospacing="0"/>
        <w:ind w:firstLine="709"/>
        <w:jc w:val="both"/>
        <w:rPr>
          <w:rFonts w:ascii="PT Astra Serif" w:hAnsi="PT Astra Serif"/>
          <w:sz w:val="28"/>
          <w:szCs w:val="28"/>
        </w:rPr>
      </w:pPr>
      <w:r w:rsidRPr="003F13F2">
        <w:rPr>
          <w:rFonts w:ascii="PT Astra Serif" w:hAnsi="PT Astra Serif"/>
          <w:sz w:val="28"/>
          <w:szCs w:val="28"/>
        </w:rPr>
        <w:lastRenderedPageBreak/>
        <w:t xml:space="preserve">«25.4. Решения о сносе аварийных (опасных) деревьев и кустарников принимаются уполномоченным структурным подразделением администрации города Ульяновска. </w:t>
      </w:r>
    </w:p>
    <w:p w:rsidR="00AD146E" w:rsidRPr="00AC2B15" w:rsidRDefault="00AD146E" w:rsidP="00AD146E">
      <w:pPr>
        <w:pStyle w:val="a6"/>
        <w:spacing w:before="0" w:beforeAutospacing="0" w:after="0" w:afterAutospacing="0"/>
        <w:ind w:firstLine="709"/>
        <w:jc w:val="both"/>
        <w:rPr>
          <w:rFonts w:ascii="PT Astra Serif" w:hAnsi="PT Astra Serif"/>
          <w:sz w:val="28"/>
          <w:szCs w:val="28"/>
        </w:rPr>
      </w:pPr>
      <w:r w:rsidRPr="003F13F2">
        <w:rPr>
          <w:rFonts w:ascii="PT Astra Serif" w:hAnsi="PT Astra Serif"/>
          <w:sz w:val="28"/>
          <w:szCs w:val="28"/>
        </w:rPr>
        <w:t>Обследование здоровых зел</w:t>
      </w:r>
      <w:r>
        <w:rPr>
          <w:rFonts w:ascii="PT Astra Serif" w:hAnsi="PT Astra Serif"/>
          <w:sz w:val="28"/>
          <w:szCs w:val="28"/>
        </w:rPr>
        <w:t>ё</w:t>
      </w:r>
      <w:r w:rsidRPr="003F13F2">
        <w:rPr>
          <w:rFonts w:ascii="PT Astra Serif" w:hAnsi="PT Astra Serif"/>
          <w:sz w:val="28"/>
          <w:szCs w:val="28"/>
        </w:rPr>
        <w:t>ных насаждений проводится в вегетационный период,</w:t>
      </w:r>
      <w:r>
        <w:rPr>
          <w:rFonts w:ascii="PT Astra Serif" w:hAnsi="PT Astra Serif"/>
          <w:sz w:val="28"/>
          <w:szCs w:val="28"/>
        </w:rPr>
        <w:t xml:space="preserve"> когда возможна максимально объективная оценка аварийности древостоя по общему состоянию </w:t>
      </w:r>
      <w:proofErr w:type="spellStart"/>
      <w:r>
        <w:rPr>
          <w:rFonts w:ascii="PT Astra Serif" w:hAnsi="PT Astra Serif"/>
          <w:sz w:val="28"/>
          <w:szCs w:val="28"/>
        </w:rPr>
        <w:t>облиственности</w:t>
      </w:r>
      <w:proofErr w:type="spellEnd"/>
      <w:r>
        <w:rPr>
          <w:rFonts w:ascii="PT Astra Serif" w:hAnsi="PT Astra Serif"/>
          <w:sz w:val="28"/>
          <w:szCs w:val="28"/>
        </w:rPr>
        <w:t xml:space="preserve"> и кроны,</w:t>
      </w:r>
      <w:r w:rsidRPr="003F13F2">
        <w:rPr>
          <w:rFonts w:ascii="PT Astra Serif" w:hAnsi="PT Astra Serif"/>
          <w:sz w:val="28"/>
          <w:szCs w:val="28"/>
        </w:rPr>
        <w:t xml:space="preserve"> за исключением случаев необходимого безотлагательного сноса, обрезки, </w:t>
      </w:r>
      <w:r>
        <w:rPr>
          <w:rFonts w:ascii="PT Astra Serif" w:hAnsi="PT Astra Serif"/>
          <w:sz w:val="28"/>
          <w:szCs w:val="28"/>
        </w:rPr>
        <w:t xml:space="preserve">вырубки </w:t>
      </w:r>
      <w:r w:rsidRPr="003F13F2">
        <w:rPr>
          <w:rFonts w:ascii="PT Astra Serif" w:hAnsi="PT Astra Serif"/>
          <w:sz w:val="28"/>
          <w:szCs w:val="28"/>
        </w:rPr>
        <w:t>аварийных зелёных насаждений, угрожающих жизни и имуществу населения</w:t>
      </w:r>
      <w:r>
        <w:rPr>
          <w:rFonts w:ascii="PT Astra Serif" w:hAnsi="PT Astra Serif"/>
          <w:sz w:val="28"/>
          <w:szCs w:val="28"/>
        </w:rPr>
        <w:t>. Обследование проводится</w:t>
      </w:r>
      <w:r w:rsidRPr="003F13F2">
        <w:rPr>
          <w:rFonts w:ascii="PT Astra Serif" w:hAnsi="PT Astra Serif"/>
          <w:sz w:val="28"/>
          <w:szCs w:val="28"/>
        </w:rPr>
        <w:t xml:space="preserve"> Комиссией</w:t>
      </w:r>
      <w:r>
        <w:rPr>
          <w:rFonts w:ascii="PT Astra Serif" w:hAnsi="PT Astra Serif"/>
          <w:sz w:val="28"/>
          <w:szCs w:val="28"/>
        </w:rPr>
        <w:t xml:space="preserve">, создаваемой постановлением </w:t>
      </w:r>
      <w:r w:rsidRPr="00AC2B15">
        <w:rPr>
          <w:rFonts w:ascii="PT Astra Serif" w:hAnsi="PT Astra Serif"/>
          <w:sz w:val="28"/>
          <w:szCs w:val="28"/>
        </w:rPr>
        <w:t xml:space="preserve">администрации города Ульяновска, с приглашением представителей заявителя в течение семи рабочих дней </w:t>
      </w:r>
      <w:proofErr w:type="gramStart"/>
      <w:r w:rsidRPr="00AC2B15">
        <w:rPr>
          <w:rFonts w:ascii="PT Astra Serif" w:hAnsi="PT Astra Serif"/>
          <w:sz w:val="28"/>
          <w:szCs w:val="28"/>
        </w:rPr>
        <w:t>с даты поступления</w:t>
      </w:r>
      <w:proofErr w:type="gramEnd"/>
      <w:r w:rsidRPr="00AC2B15">
        <w:rPr>
          <w:rFonts w:ascii="PT Astra Serif" w:hAnsi="PT Astra Serif"/>
          <w:sz w:val="28"/>
          <w:szCs w:val="28"/>
        </w:rPr>
        <w:t xml:space="preserve"> полного пакета документов, необходимых для выдачи разрешений на право вырубки зелёных насаждений либо </w:t>
      </w:r>
      <w:r w:rsidRPr="00AC2B15">
        <w:rPr>
          <w:rFonts w:ascii="PT Astra Serif" w:hAnsi="PT Astra Serif" w:cs="PT Astra Serif"/>
          <w:sz w:val="28"/>
          <w:szCs w:val="28"/>
        </w:rPr>
        <w:t>разрешений на пересадку деревьев и кустарников</w:t>
      </w:r>
      <w:r>
        <w:rPr>
          <w:rFonts w:ascii="PT Astra Serif" w:hAnsi="PT Astra Serif"/>
          <w:sz w:val="28"/>
          <w:szCs w:val="28"/>
        </w:rPr>
        <w:t xml:space="preserve"> (далее - Комиссия).</w:t>
      </w:r>
    </w:p>
    <w:p w:rsidR="00AD146E" w:rsidRPr="003F13F2" w:rsidRDefault="00AD146E" w:rsidP="00AD146E">
      <w:pPr>
        <w:pStyle w:val="ConsPlusNormal"/>
        <w:ind w:firstLine="709"/>
        <w:jc w:val="both"/>
        <w:rPr>
          <w:rFonts w:ascii="PT Astra Serif" w:hAnsi="PT Astra Serif"/>
          <w:sz w:val="28"/>
          <w:szCs w:val="28"/>
        </w:rPr>
      </w:pPr>
      <w:r w:rsidRPr="003F13F2">
        <w:rPr>
          <w:rFonts w:ascii="PT Astra Serif" w:hAnsi="PT Astra Serif"/>
          <w:sz w:val="28"/>
          <w:szCs w:val="28"/>
        </w:rPr>
        <w:t>Решение о сносе здоровых деревьев и кустарников принимается в рамках обследования зел</w:t>
      </w:r>
      <w:r>
        <w:rPr>
          <w:rFonts w:ascii="PT Astra Serif" w:hAnsi="PT Astra Serif"/>
          <w:sz w:val="28"/>
          <w:szCs w:val="28"/>
        </w:rPr>
        <w:t>ё</w:t>
      </w:r>
      <w:r w:rsidRPr="003F13F2">
        <w:rPr>
          <w:rFonts w:ascii="PT Astra Serif" w:hAnsi="PT Astra Serif"/>
          <w:sz w:val="28"/>
          <w:szCs w:val="28"/>
        </w:rPr>
        <w:t>ных насаждений с учетом мнения Комиссии с составлением акта оценки состояния зел</w:t>
      </w:r>
      <w:r>
        <w:rPr>
          <w:rFonts w:ascii="PT Astra Serif" w:hAnsi="PT Astra Serif"/>
          <w:sz w:val="28"/>
          <w:szCs w:val="28"/>
        </w:rPr>
        <w:t>ё</w:t>
      </w:r>
      <w:r w:rsidRPr="003F13F2">
        <w:rPr>
          <w:rFonts w:ascii="PT Astra Serif" w:hAnsi="PT Astra Serif"/>
          <w:sz w:val="28"/>
          <w:szCs w:val="28"/>
        </w:rPr>
        <w:t>ных насаждений. В состав Комиссии по согласованию включаются представители уполномоченн</w:t>
      </w:r>
      <w:r>
        <w:rPr>
          <w:rFonts w:ascii="PT Astra Serif" w:hAnsi="PT Astra Serif"/>
          <w:sz w:val="28"/>
          <w:szCs w:val="28"/>
        </w:rPr>
        <w:t>ого</w:t>
      </w:r>
      <w:r w:rsidRPr="003F13F2">
        <w:rPr>
          <w:rFonts w:ascii="PT Astra Serif" w:hAnsi="PT Astra Serif"/>
          <w:sz w:val="28"/>
          <w:szCs w:val="28"/>
        </w:rPr>
        <w:t xml:space="preserve"> структурн</w:t>
      </w:r>
      <w:r>
        <w:rPr>
          <w:rFonts w:ascii="PT Astra Serif" w:hAnsi="PT Astra Serif"/>
          <w:sz w:val="28"/>
          <w:szCs w:val="28"/>
        </w:rPr>
        <w:t>ого</w:t>
      </w:r>
      <w:r w:rsidRPr="003F13F2">
        <w:rPr>
          <w:rFonts w:ascii="PT Astra Serif" w:hAnsi="PT Astra Serif"/>
          <w:sz w:val="28"/>
          <w:szCs w:val="28"/>
        </w:rPr>
        <w:t xml:space="preserve"> подразделен</w:t>
      </w:r>
      <w:r>
        <w:rPr>
          <w:rFonts w:ascii="PT Astra Serif" w:hAnsi="PT Astra Serif"/>
          <w:sz w:val="28"/>
          <w:szCs w:val="28"/>
        </w:rPr>
        <w:t>ия</w:t>
      </w:r>
      <w:r w:rsidRPr="003F13F2">
        <w:rPr>
          <w:rFonts w:ascii="PT Astra Serif" w:hAnsi="PT Astra Serif"/>
          <w:sz w:val="28"/>
          <w:szCs w:val="28"/>
        </w:rPr>
        <w:t xml:space="preserve"> администрации города Ульяновска</w:t>
      </w:r>
      <w:r>
        <w:rPr>
          <w:rFonts w:ascii="PT Astra Serif" w:hAnsi="PT Astra Serif"/>
          <w:sz w:val="28"/>
          <w:szCs w:val="28"/>
        </w:rPr>
        <w:t xml:space="preserve">,  Экологической палаты Ульяновской области, </w:t>
      </w:r>
      <w:r w:rsidRPr="003F13F2">
        <w:rPr>
          <w:rFonts w:ascii="PT Astra Serif" w:hAnsi="PT Astra Serif"/>
          <w:sz w:val="28"/>
          <w:szCs w:val="28"/>
        </w:rPr>
        <w:t xml:space="preserve">Министерства природных ресурсов и экологии Ульяновской области, Общественного экологического совета муниципального образования «город Ульяновск», Муниципального бюджетного учреждения «Городской центр по благоустройству и озеленению города Ульяновска». Отсутствие членов Комиссии при обследовании зелёных насаждений не является причиной для отказа в предоставлении разрешений на право вырубки зелёных насаждений либо разрешений на пересадку деревьев и кустарников. </w:t>
      </w:r>
    </w:p>
    <w:p w:rsidR="00AD146E" w:rsidRDefault="00AD146E" w:rsidP="00AD146E">
      <w:pPr>
        <w:pStyle w:val="a6"/>
        <w:spacing w:before="0" w:beforeAutospacing="0" w:after="0" w:afterAutospacing="0"/>
        <w:ind w:firstLine="709"/>
        <w:jc w:val="both"/>
        <w:rPr>
          <w:rFonts w:ascii="PT Astra Serif" w:hAnsi="PT Astra Serif"/>
          <w:sz w:val="28"/>
          <w:szCs w:val="28"/>
        </w:rPr>
      </w:pPr>
      <w:proofErr w:type="gramStart"/>
      <w:r w:rsidRPr="003F13F2">
        <w:rPr>
          <w:rFonts w:ascii="PT Astra Serif" w:hAnsi="PT Astra Serif"/>
          <w:sz w:val="28"/>
          <w:szCs w:val="28"/>
        </w:rPr>
        <w:t xml:space="preserve">При принятии решения о выдаче разрешений на право вырубки зелёных насаждений либо </w:t>
      </w:r>
      <w:r w:rsidRPr="003F13F2">
        <w:rPr>
          <w:rFonts w:ascii="PT Astra Serif" w:hAnsi="PT Astra Serif" w:cs="PT Astra Serif"/>
          <w:color w:val="000000"/>
          <w:sz w:val="28"/>
          <w:szCs w:val="28"/>
        </w:rPr>
        <w:t>разрешений на пересадку деревьев и кустарников</w:t>
      </w:r>
      <w:r w:rsidRPr="003F13F2">
        <w:rPr>
          <w:rFonts w:ascii="PT Astra Serif" w:hAnsi="PT Astra Serif"/>
          <w:sz w:val="28"/>
          <w:szCs w:val="28"/>
        </w:rPr>
        <w:t xml:space="preserve"> аварийных (опасных) и здоровых зелёных насаждений необходимо руководствоваться наличием у заявителя схемы расположения зел</w:t>
      </w:r>
      <w:r>
        <w:rPr>
          <w:rFonts w:ascii="PT Astra Serif" w:hAnsi="PT Astra Serif"/>
          <w:sz w:val="28"/>
          <w:szCs w:val="28"/>
        </w:rPr>
        <w:t>ё</w:t>
      </w:r>
      <w:r w:rsidRPr="003F13F2">
        <w:rPr>
          <w:rFonts w:ascii="PT Astra Serif" w:hAnsi="PT Astra Serif"/>
          <w:sz w:val="28"/>
          <w:szCs w:val="28"/>
        </w:rPr>
        <w:t xml:space="preserve">ных насаждений, подлежащих сносу </w:t>
      </w:r>
      <w:r>
        <w:rPr>
          <w:rFonts w:ascii="PT Astra Serif" w:hAnsi="PT Astra Serif"/>
          <w:sz w:val="28"/>
          <w:szCs w:val="28"/>
        </w:rPr>
        <w:t>(</w:t>
      </w:r>
      <w:r w:rsidRPr="003F13F2">
        <w:rPr>
          <w:rFonts w:ascii="PT Astra Serif" w:hAnsi="PT Astra Serif"/>
          <w:sz w:val="28"/>
          <w:szCs w:val="28"/>
        </w:rPr>
        <w:t>или дендрологическ</w:t>
      </w:r>
      <w:r>
        <w:rPr>
          <w:rFonts w:ascii="PT Astra Serif" w:hAnsi="PT Astra Serif"/>
          <w:sz w:val="28"/>
          <w:szCs w:val="28"/>
        </w:rPr>
        <w:t>ого</w:t>
      </w:r>
      <w:r w:rsidRPr="003F13F2">
        <w:rPr>
          <w:rFonts w:ascii="PT Astra Serif" w:hAnsi="PT Astra Serif"/>
          <w:sz w:val="28"/>
          <w:szCs w:val="28"/>
        </w:rPr>
        <w:t xml:space="preserve"> план</w:t>
      </w:r>
      <w:r>
        <w:rPr>
          <w:rFonts w:ascii="PT Astra Serif" w:hAnsi="PT Astra Serif"/>
          <w:sz w:val="28"/>
          <w:szCs w:val="28"/>
        </w:rPr>
        <w:t>а</w:t>
      </w:r>
      <w:r w:rsidRPr="003F13F2">
        <w:rPr>
          <w:rFonts w:ascii="PT Astra Serif" w:hAnsi="PT Astra Serif"/>
          <w:sz w:val="28"/>
          <w:szCs w:val="28"/>
        </w:rPr>
        <w:t xml:space="preserve"> зелёных насаждений с </w:t>
      </w:r>
      <w:proofErr w:type="spellStart"/>
      <w:r w:rsidRPr="003F13F2">
        <w:rPr>
          <w:rFonts w:ascii="PT Astra Serif" w:hAnsi="PT Astra Serif"/>
          <w:sz w:val="28"/>
          <w:szCs w:val="28"/>
        </w:rPr>
        <w:t>перечётной</w:t>
      </w:r>
      <w:proofErr w:type="spellEnd"/>
      <w:r w:rsidRPr="003F13F2">
        <w:rPr>
          <w:rFonts w:ascii="PT Astra Serif" w:hAnsi="PT Astra Serif"/>
          <w:sz w:val="28"/>
          <w:szCs w:val="28"/>
        </w:rPr>
        <w:t xml:space="preserve"> ведомостью</w:t>
      </w:r>
      <w:r>
        <w:rPr>
          <w:rFonts w:ascii="PT Astra Serif" w:hAnsi="PT Astra Serif"/>
          <w:sz w:val="28"/>
          <w:szCs w:val="28"/>
        </w:rPr>
        <w:t xml:space="preserve"> при разработке проектной документации на строительство, капитальный ремонт и (или) реконструкцию объектов благоустройства, в том числе объектов</w:t>
      </w:r>
      <w:proofErr w:type="gramEnd"/>
      <w:r>
        <w:rPr>
          <w:rFonts w:ascii="PT Astra Serif" w:hAnsi="PT Astra Serif"/>
          <w:sz w:val="28"/>
          <w:szCs w:val="28"/>
        </w:rPr>
        <w:t xml:space="preserve"> озеленения</w:t>
      </w:r>
      <w:r w:rsidRPr="003F13F2">
        <w:rPr>
          <w:rFonts w:ascii="PT Astra Serif" w:hAnsi="PT Astra Serif"/>
          <w:sz w:val="28"/>
          <w:szCs w:val="28"/>
        </w:rPr>
        <w:t>) при проведении пересадочных работ с обозначением всех древесных и кустарниковых растений, подлежащих сохранению, пересадке</w:t>
      </w:r>
      <w:proofErr w:type="gramStart"/>
      <w:r w:rsidRPr="003F13F2">
        <w:rPr>
          <w:rFonts w:ascii="PT Astra Serif" w:hAnsi="PT Astra Serif"/>
          <w:sz w:val="28"/>
          <w:szCs w:val="28"/>
        </w:rPr>
        <w:t xml:space="preserve">.». </w:t>
      </w:r>
      <w:proofErr w:type="gramEnd"/>
    </w:p>
    <w:p w:rsidR="00AD146E" w:rsidRPr="00DD45BD" w:rsidRDefault="00AD146E" w:rsidP="00AD146E">
      <w:pPr>
        <w:pStyle w:val="a6"/>
        <w:spacing w:before="0" w:beforeAutospacing="0" w:after="0" w:afterAutospacing="0"/>
        <w:ind w:firstLine="709"/>
        <w:jc w:val="both"/>
        <w:rPr>
          <w:rFonts w:ascii="PT Astra Serif" w:hAnsi="PT Astra Serif"/>
          <w:sz w:val="28"/>
          <w:szCs w:val="28"/>
        </w:rPr>
      </w:pPr>
      <w:r>
        <w:rPr>
          <w:rFonts w:ascii="PT Astra Serif" w:hAnsi="PT Astra Serif"/>
          <w:sz w:val="28"/>
          <w:szCs w:val="28"/>
        </w:rPr>
        <w:t xml:space="preserve">в) </w:t>
      </w:r>
      <w:r w:rsidRPr="00482A94">
        <w:rPr>
          <w:rFonts w:ascii="PT Astra Serif" w:hAnsi="PT Astra Serif"/>
          <w:sz w:val="28"/>
          <w:szCs w:val="28"/>
        </w:rPr>
        <w:t>пункт</w:t>
      </w:r>
      <w:r>
        <w:rPr>
          <w:rFonts w:ascii="PT Astra Serif" w:hAnsi="PT Astra Serif"/>
          <w:sz w:val="28"/>
          <w:szCs w:val="28"/>
        </w:rPr>
        <w:t>ы</w:t>
      </w:r>
      <w:r w:rsidRPr="00482A94">
        <w:rPr>
          <w:rFonts w:ascii="PT Astra Serif" w:hAnsi="PT Astra Serif"/>
          <w:sz w:val="28"/>
          <w:szCs w:val="28"/>
        </w:rPr>
        <w:t xml:space="preserve"> 25.5</w:t>
      </w:r>
      <w:r>
        <w:rPr>
          <w:rFonts w:ascii="PT Astra Serif" w:hAnsi="PT Astra Serif"/>
          <w:sz w:val="28"/>
          <w:szCs w:val="28"/>
        </w:rPr>
        <w:t xml:space="preserve"> -25.7 признать утратившим силу</w:t>
      </w:r>
      <w:proofErr w:type="gramStart"/>
      <w:r>
        <w:rPr>
          <w:rFonts w:ascii="PT Astra Serif" w:hAnsi="PT Astra Serif"/>
          <w:sz w:val="28"/>
          <w:szCs w:val="28"/>
        </w:rPr>
        <w:t>.</w:t>
      </w:r>
      <w:r w:rsidRPr="00DD45BD">
        <w:rPr>
          <w:rFonts w:ascii="PT Astra Serif" w:hAnsi="PT Astra Serif"/>
          <w:sz w:val="28"/>
          <w:szCs w:val="28"/>
        </w:rPr>
        <w:t>;</w:t>
      </w:r>
      <w:proofErr w:type="gramEnd"/>
    </w:p>
    <w:p w:rsidR="00AD146E" w:rsidRPr="003F13F2" w:rsidRDefault="00AD146E" w:rsidP="00AD146E">
      <w:pPr>
        <w:pStyle w:val="a6"/>
        <w:spacing w:before="0" w:beforeAutospacing="0" w:after="0" w:afterAutospacing="0"/>
        <w:ind w:firstLine="709"/>
        <w:jc w:val="both"/>
        <w:rPr>
          <w:rFonts w:ascii="PT Astra Serif" w:hAnsi="PT Astra Serif"/>
          <w:sz w:val="28"/>
          <w:szCs w:val="28"/>
        </w:rPr>
      </w:pPr>
      <w:r>
        <w:rPr>
          <w:rFonts w:ascii="PT Astra Serif" w:hAnsi="PT Astra Serif"/>
          <w:sz w:val="28"/>
          <w:szCs w:val="28"/>
        </w:rPr>
        <w:t>г)</w:t>
      </w:r>
      <w:r w:rsidRPr="003F13F2">
        <w:rPr>
          <w:rFonts w:ascii="PT Astra Serif" w:hAnsi="PT Astra Serif"/>
          <w:sz w:val="28"/>
          <w:szCs w:val="28"/>
        </w:rPr>
        <w:t xml:space="preserve"> пункты 25.8</w:t>
      </w:r>
      <w:r>
        <w:rPr>
          <w:rFonts w:ascii="PT Astra Serif" w:hAnsi="PT Astra Serif"/>
          <w:sz w:val="28"/>
          <w:szCs w:val="28"/>
        </w:rPr>
        <w:t xml:space="preserve"> - </w:t>
      </w:r>
      <w:r w:rsidRPr="003F13F2">
        <w:rPr>
          <w:rFonts w:ascii="PT Astra Serif" w:hAnsi="PT Astra Serif"/>
          <w:sz w:val="28"/>
          <w:szCs w:val="28"/>
        </w:rPr>
        <w:t>25.10 изложить в следующей редакции:</w:t>
      </w:r>
    </w:p>
    <w:p w:rsidR="00AD146E" w:rsidRPr="003F13F2" w:rsidRDefault="00AD146E" w:rsidP="00AD146E">
      <w:pPr>
        <w:tabs>
          <w:tab w:val="left" w:pos="993"/>
        </w:tabs>
        <w:ind w:firstLine="709"/>
        <w:jc w:val="both"/>
        <w:rPr>
          <w:rFonts w:ascii="PT Astra Serif" w:hAnsi="PT Astra Serif"/>
          <w:sz w:val="28"/>
          <w:szCs w:val="28"/>
        </w:rPr>
      </w:pPr>
      <w:r w:rsidRPr="003F13F2">
        <w:rPr>
          <w:rFonts w:ascii="PT Astra Serif" w:hAnsi="PT Astra Serif"/>
          <w:sz w:val="28"/>
          <w:szCs w:val="28"/>
        </w:rPr>
        <w:t>«25.8. Компенсационное озеленение (посадка зел</w:t>
      </w:r>
      <w:r>
        <w:rPr>
          <w:rFonts w:ascii="PT Astra Serif" w:hAnsi="PT Astra Serif"/>
          <w:sz w:val="28"/>
          <w:szCs w:val="28"/>
        </w:rPr>
        <w:t>ё</w:t>
      </w:r>
      <w:r w:rsidRPr="003F13F2">
        <w:rPr>
          <w:rFonts w:ascii="PT Astra Serif" w:hAnsi="PT Astra Serif"/>
          <w:sz w:val="28"/>
          <w:szCs w:val="28"/>
        </w:rPr>
        <w:t>ных насаждений</w:t>
      </w:r>
      <w:r>
        <w:rPr>
          <w:rFonts w:ascii="PT Astra Serif" w:hAnsi="PT Astra Serif"/>
          <w:sz w:val="28"/>
          <w:szCs w:val="28"/>
        </w:rPr>
        <w:t xml:space="preserve"> взамен снесённых здоровых деревьев и кустарников</w:t>
      </w:r>
      <w:r w:rsidRPr="003F13F2">
        <w:rPr>
          <w:rFonts w:ascii="PT Astra Serif" w:hAnsi="PT Astra Serif"/>
          <w:sz w:val="28"/>
          <w:szCs w:val="28"/>
        </w:rPr>
        <w:t xml:space="preserve">) определяется в соответствии с </w:t>
      </w:r>
      <w:r>
        <w:rPr>
          <w:rFonts w:ascii="PT Astra Serif" w:hAnsi="PT Astra Serif"/>
          <w:sz w:val="28"/>
          <w:szCs w:val="28"/>
        </w:rPr>
        <w:t>м</w:t>
      </w:r>
      <w:r w:rsidRPr="003F13F2">
        <w:rPr>
          <w:rFonts w:ascii="PT Astra Serif" w:hAnsi="PT Astra Serif"/>
          <w:sz w:val="28"/>
          <w:szCs w:val="28"/>
        </w:rPr>
        <w:t>етодикой расч</w:t>
      </w:r>
      <w:r>
        <w:rPr>
          <w:rFonts w:ascii="PT Astra Serif" w:hAnsi="PT Astra Serif"/>
          <w:sz w:val="28"/>
          <w:szCs w:val="28"/>
        </w:rPr>
        <w:t>ё</w:t>
      </w:r>
      <w:r w:rsidRPr="003F13F2">
        <w:rPr>
          <w:rFonts w:ascii="PT Astra Serif" w:hAnsi="PT Astra Serif"/>
          <w:sz w:val="28"/>
          <w:szCs w:val="28"/>
        </w:rPr>
        <w:t>та размера платежей за вырубку зел</w:t>
      </w:r>
      <w:r>
        <w:rPr>
          <w:rFonts w:ascii="PT Astra Serif" w:hAnsi="PT Astra Serif"/>
          <w:sz w:val="28"/>
          <w:szCs w:val="28"/>
        </w:rPr>
        <w:t>ё</w:t>
      </w:r>
      <w:r w:rsidRPr="003F13F2">
        <w:rPr>
          <w:rFonts w:ascii="PT Astra Serif" w:hAnsi="PT Astra Serif"/>
          <w:sz w:val="28"/>
          <w:szCs w:val="28"/>
        </w:rPr>
        <w:t>ных насаждений</w:t>
      </w:r>
      <w:r>
        <w:rPr>
          <w:rFonts w:ascii="PT Astra Serif" w:hAnsi="PT Astra Serif"/>
          <w:sz w:val="28"/>
          <w:szCs w:val="28"/>
        </w:rPr>
        <w:t xml:space="preserve"> и для проведения компенсационного озеленения на территории муниципального образования «город Ульяновск»</w:t>
      </w:r>
      <w:r w:rsidRPr="003F13F2">
        <w:rPr>
          <w:rFonts w:ascii="PT Astra Serif" w:hAnsi="PT Astra Serif"/>
          <w:sz w:val="28"/>
          <w:szCs w:val="28"/>
        </w:rPr>
        <w:t>, утверждаемой постановлением администрации города Ульяновска</w:t>
      </w:r>
      <w:r>
        <w:rPr>
          <w:rFonts w:ascii="PT Astra Serif" w:hAnsi="PT Astra Serif"/>
          <w:sz w:val="28"/>
          <w:szCs w:val="28"/>
        </w:rPr>
        <w:t xml:space="preserve">, </w:t>
      </w:r>
      <w:r w:rsidRPr="003F13F2">
        <w:rPr>
          <w:rFonts w:ascii="PT Astra Serif" w:hAnsi="PT Astra Serif"/>
          <w:sz w:val="28"/>
          <w:szCs w:val="28"/>
        </w:rPr>
        <w:t xml:space="preserve"> исходя из количества и породного состава зел</w:t>
      </w:r>
      <w:r>
        <w:rPr>
          <w:rFonts w:ascii="PT Astra Serif" w:hAnsi="PT Astra Serif"/>
          <w:sz w:val="28"/>
          <w:szCs w:val="28"/>
        </w:rPr>
        <w:t>ё</w:t>
      </w:r>
      <w:r w:rsidRPr="003F13F2">
        <w:rPr>
          <w:rFonts w:ascii="PT Astra Serif" w:hAnsi="PT Astra Serif"/>
          <w:sz w:val="28"/>
          <w:szCs w:val="28"/>
        </w:rPr>
        <w:t xml:space="preserve">ных насаждений, подлежащих сносу. Ассортимент и </w:t>
      </w:r>
      <w:r w:rsidRPr="003F13F2">
        <w:rPr>
          <w:rFonts w:ascii="PT Astra Serif" w:hAnsi="PT Astra Serif"/>
          <w:sz w:val="28"/>
          <w:szCs w:val="28"/>
        </w:rPr>
        <w:lastRenderedPageBreak/>
        <w:t>качество посадочного материала должны обеспечивать способность вновь посаженных зел</w:t>
      </w:r>
      <w:r>
        <w:rPr>
          <w:rFonts w:ascii="PT Astra Serif" w:hAnsi="PT Astra Serif"/>
          <w:sz w:val="28"/>
          <w:szCs w:val="28"/>
        </w:rPr>
        <w:t>ё</w:t>
      </w:r>
      <w:r w:rsidRPr="003F13F2">
        <w:rPr>
          <w:rFonts w:ascii="PT Astra Serif" w:hAnsi="PT Astra Serif"/>
          <w:sz w:val="28"/>
          <w:szCs w:val="28"/>
        </w:rPr>
        <w:t>ных насаждений выполнять экологические, санитарно-гигиенические и рекреационные функции на конкретном участке, подлежащем компенсационному озеленению, но состоять из пород не менее ценных по сравнению с подлежащими сносу.</w:t>
      </w:r>
    </w:p>
    <w:p w:rsidR="00AD146E" w:rsidRPr="003F13F2" w:rsidRDefault="00AD146E" w:rsidP="00AD146E">
      <w:pPr>
        <w:pStyle w:val="a6"/>
        <w:spacing w:before="0" w:beforeAutospacing="0" w:after="0" w:afterAutospacing="0"/>
        <w:ind w:firstLine="709"/>
        <w:jc w:val="both"/>
        <w:rPr>
          <w:rFonts w:ascii="PT Astra Serif" w:hAnsi="PT Astra Serif"/>
          <w:sz w:val="28"/>
          <w:szCs w:val="28"/>
        </w:rPr>
      </w:pPr>
      <w:r w:rsidRPr="003F13F2">
        <w:rPr>
          <w:rFonts w:ascii="PT Astra Serif" w:hAnsi="PT Astra Serif"/>
          <w:sz w:val="28"/>
          <w:szCs w:val="28"/>
        </w:rPr>
        <w:t>25.9. Компенсационное озеленение в форме натурального озеленения или оплата стоимости компенсационного озеленения в денежном выражении не производится в случаях:</w:t>
      </w:r>
    </w:p>
    <w:p w:rsidR="00AD146E" w:rsidRPr="003F13F2" w:rsidRDefault="00AD146E" w:rsidP="00AD146E">
      <w:pPr>
        <w:pStyle w:val="a6"/>
        <w:spacing w:before="0" w:beforeAutospacing="0" w:after="0" w:afterAutospacing="0"/>
        <w:ind w:firstLine="709"/>
        <w:jc w:val="both"/>
        <w:rPr>
          <w:rFonts w:ascii="PT Astra Serif" w:hAnsi="PT Astra Serif"/>
          <w:sz w:val="28"/>
          <w:szCs w:val="28"/>
        </w:rPr>
      </w:pPr>
      <w:r w:rsidRPr="003F13F2">
        <w:rPr>
          <w:rFonts w:ascii="PT Astra Serif" w:hAnsi="PT Astra Serif"/>
          <w:sz w:val="28"/>
          <w:szCs w:val="28"/>
        </w:rPr>
        <w:t>сноса аварийных (опасных) зел</w:t>
      </w:r>
      <w:r>
        <w:rPr>
          <w:rFonts w:ascii="PT Astra Serif" w:hAnsi="PT Astra Serif"/>
          <w:sz w:val="28"/>
          <w:szCs w:val="28"/>
        </w:rPr>
        <w:t>ё</w:t>
      </w:r>
      <w:r w:rsidRPr="003F13F2">
        <w:rPr>
          <w:rFonts w:ascii="PT Astra Serif" w:hAnsi="PT Astra Serif"/>
          <w:sz w:val="28"/>
          <w:szCs w:val="28"/>
        </w:rPr>
        <w:t>ных насаждений;</w:t>
      </w:r>
    </w:p>
    <w:p w:rsidR="00AD146E" w:rsidRPr="003F13F2" w:rsidRDefault="00AD146E" w:rsidP="00AD146E">
      <w:pPr>
        <w:pStyle w:val="a6"/>
        <w:spacing w:before="0" w:beforeAutospacing="0" w:after="0" w:afterAutospacing="0"/>
        <w:ind w:firstLine="709"/>
        <w:jc w:val="both"/>
        <w:rPr>
          <w:rFonts w:ascii="PT Astra Serif" w:hAnsi="PT Astra Serif"/>
          <w:sz w:val="28"/>
          <w:szCs w:val="28"/>
        </w:rPr>
      </w:pPr>
      <w:r w:rsidRPr="003F13F2">
        <w:rPr>
          <w:rFonts w:ascii="PT Astra Serif" w:hAnsi="PT Astra Serif"/>
          <w:sz w:val="28"/>
          <w:szCs w:val="28"/>
        </w:rPr>
        <w:t>санитарной обрезки крон деревьев и кустарников, стрижки «живой» изгороди, цветников, газонов;</w:t>
      </w:r>
    </w:p>
    <w:p w:rsidR="00AD146E" w:rsidRPr="003F13F2" w:rsidRDefault="00AD146E" w:rsidP="00AD146E">
      <w:pPr>
        <w:pStyle w:val="a6"/>
        <w:spacing w:before="0" w:beforeAutospacing="0" w:after="0" w:afterAutospacing="0"/>
        <w:ind w:firstLine="709"/>
        <w:jc w:val="both"/>
        <w:rPr>
          <w:rFonts w:ascii="PT Astra Serif" w:hAnsi="PT Astra Serif"/>
          <w:sz w:val="28"/>
          <w:szCs w:val="28"/>
        </w:rPr>
      </w:pPr>
      <w:r w:rsidRPr="003F13F2">
        <w:rPr>
          <w:rFonts w:ascii="PT Astra Serif" w:hAnsi="PT Astra Serif"/>
          <w:sz w:val="28"/>
          <w:szCs w:val="28"/>
        </w:rPr>
        <w:t>сноса зел</w:t>
      </w:r>
      <w:r>
        <w:rPr>
          <w:rFonts w:ascii="PT Astra Serif" w:hAnsi="PT Astra Serif"/>
          <w:sz w:val="28"/>
          <w:szCs w:val="28"/>
        </w:rPr>
        <w:t>ё</w:t>
      </w:r>
      <w:r w:rsidRPr="003F13F2">
        <w:rPr>
          <w:rFonts w:ascii="PT Astra Serif" w:hAnsi="PT Astra Serif"/>
          <w:sz w:val="28"/>
          <w:szCs w:val="28"/>
        </w:rPr>
        <w:t>ных насаждений, растущих с нарушением норм охраны и эксплуатации объектов инженерной и транспортной инфраструктуры</w:t>
      </w:r>
      <w:proofErr w:type="gramStart"/>
      <w:r w:rsidRPr="003F13F2">
        <w:rPr>
          <w:rFonts w:ascii="PT Astra Serif" w:hAnsi="PT Astra Serif"/>
          <w:sz w:val="28"/>
          <w:szCs w:val="28"/>
        </w:rPr>
        <w:t>.»;</w:t>
      </w:r>
      <w:proofErr w:type="gramEnd"/>
    </w:p>
    <w:p w:rsidR="00AD146E" w:rsidRPr="003F13F2" w:rsidRDefault="00AD146E" w:rsidP="00AD146E">
      <w:pPr>
        <w:tabs>
          <w:tab w:val="left" w:pos="993"/>
        </w:tabs>
        <w:ind w:firstLine="709"/>
        <w:jc w:val="both"/>
        <w:rPr>
          <w:rFonts w:ascii="PT Astra Serif" w:hAnsi="PT Astra Serif" w:cs="PT Astra Serif"/>
          <w:sz w:val="28"/>
          <w:szCs w:val="28"/>
        </w:rPr>
      </w:pPr>
      <w:r w:rsidRPr="003F13F2">
        <w:rPr>
          <w:rFonts w:ascii="PT Astra Serif" w:hAnsi="PT Astra Serif" w:cs="PT Astra Serif"/>
          <w:sz w:val="28"/>
          <w:szCs w:val="28"/>
        </w:rPr>
        <w:t xml:space="preserve">25.10. Снос, обрезка и пересадка производится на основании </w:t>
      </w:r>
      <w:r w:rsidRPr="003F13F2">
        <w:rPr>
          <w:rFonts w:ascii="PT Astra Serif" w:hAnsi="PT Astra Serif"/>
          <w:sz w:val="28"/>
          <w:szCs w:val="28"/>
        </w:rPr>
        <w:t xml:space="preserve">разрешений на право вырубки зелёных насаждений либо </w:t>
      </w:r>
      <w:r w:rsidRPr="003F13F2">
        <w:rPr>
          <w:rFonts w:ascii="PT Astra Serif" w:hAnsi="PT Astra Serif" w:cs="PT Astra Serif"/>
          <w:color w:val="000000"/>
          <w:sz w:val="28"/>
          <w:szCs w:val="28"/>
        </w:rPr>
        <w:t>разрешений на пересадку деревьев и кустарников</w:t>
      </w:r>
      <w:r w:rsidRPr="003F13F2">
        <w:rPr>
          <w:rFonts w:ascii="PT Astra Serif" w:hAnsi="PT Astra Serif" w:cs="PT Astra Serif"/>
          <w:sz w:val="28"/>
          <w:szCs w:val="28"/>
        </w:rPr>
        <w:t>, выдаваем</w:t>
      </w:r>
      <w:r>
        <w:rPr>
          <w:rFonts w:ascii="PT Astra Serif" w:hAnsi="PT Astra Serif" w:cs="PT Astra Serif"/>
          <w:sz w:val="28"/>
          <w:szCs w:val="28"/>
        </w:rPr>
        <w:t>ых</w:t>
      </w:r>
      <w:r w:rsidRPr="003F13F2">
        <w:rPr>
          <w:rFonts w:ascii="PT Astra Serif" w:hAnsi="PT Astra Serif" w:cs="PT Astra Serif"/>
          <w:sz w:val="28"/>
          <w:szCs w:val="28"/>
        </w:rPr>
        <w:t xml:space="preserve"> уполномоченным структурным подразделением администрации города Ульяновска. </w:t>
      </w:r>
    </w:p>
    <w:p w:rsidR="00AD146E" w:rsidRPr="003F13F2" w:rsidRDefault="00AD146E" w:rsidP="00AD146E">
      <w:pPr>
        <w:tabs>
          <w:tab w:val="left" w:pos="993"/>
        </w:tabs>
        <w:ind w:firstLine="709"/>
        <w:jc w:val="both"/>
        <w:rPr>
          <w:rFonts w:ascii="PT Astra Serif" w:hAnsi="PT Astra Serif"/>
          <w:sz w:val="28"/>
          <w:szCs w:val="28"/>
        </w:rPr>
      </w:pPr>
      <w:proofErr w:type="gramStart"/>
      <w:r w:rsidRPr="003F13F2">
        <w:rPr>
          <w:rFonts w:ascii="PT Astra Serif" w:hAnsi="PT Astra Serif"/>
          <w:sz w:val="28"/>
          <w:szCs w:val="28"/>
        </w:rPr>
        <w:t>Снос и обрезка аварийно опасных насаждений в случае возникновения экстремальных ситуаций, требующих безотлагательных действий (в том числе при прогнозах шквалистого ветра, урагана, возникновении аварий на инженерных сетях, ликвидации последствий стихийных бедствий), производится их собственниками и владельцами и/или собственниками и иными владельцами зданий, сооружений и иных объектов (в том числе инженерных коммуникаций, включая линии электропередач) без предварительного оформления разрешений на</w:t>
      </w:r>
      <w:proofErr w:type="gramEnd"/>
      <w:r w:rsidRPr="003F13F2">
        <w:rPr>
          <w:rFonts w:ascii="PT Astra Serif" w:hAnsi="PT Astra Serif"/>
          <w:sz w:val="28"/>
          <w:szCs w:val="28"/>
        </w:rPr>
        <w:t xml:space="preserve"> право вырубки зелёных насаждений либо разрешений на пересадку деревьев и кустарников</w:t>
      </w:r>
      <w:proofErr w:type="gramStart"/>
      <w:r w:rsidRPr="003F13F2">
        <w:rPr>
          <w:rFonts w:ascii="PT Astra Serif" w:hAnsi="PT Astra Serif"/>
          <w:sz w:val="28"/>
          <w:szCs w:val="28"/>
        </w:rPr>
        <w:t>.»;</w:t>
      </w:r>
      <w:proofErr w:type="gramEnd"/>
    </w:p>
    <w:p w:rsidR="00AD146E" w:rsidRPr="003F13F2" w:rsidRDefault="00AD146E" w:rsidP="00AD146E">
      <w:pPr>
        <w:tabs>
          <w:tab w:val="left" w:pos="993"/>
        </w:tabs>
        <w:ind w:firstLine="709"/>
        <w:jc w:val="both"/>
        <w:rPr>
          <w:rFonts w:ascii="PT Astra Serif" w:hAnsi="PT Astra Serif"/>
          <w:sz w:val="28"/>
          <w:szCs w:val="28"/>
        </w:rPr>
      </w:pPr>
      <w:proofErr w:type="spellStart"/>
      <w:r w:rsidRPr="003F13F2">
        <w:rPr>
          <w:rFonts w:ascii="PT Astra Serif" w:hAnsi="PT Astra Serif"/>
          <w:sz w:val="28"/>
          <w:szCs w:val="28"/>
        </w:rPr>
        <w:t>д</w:t>
      </w:r>
      <w:proofErr w:type="spellEnd"/>
      <w:r w:rsidRPr="003F13F2">
        <w:rPr>
          <w:rFonts w:ascii="PT Astra Serif" w:hAnsi="PT Astra Serif"/>
          <w:sz w:val="28"/>
          <w:szCs w:val="28"/>
        </w:rPr>
        <w:t>) пункт</w:t>
      </w:r>
      <w:r>
        <w:rPr>
          <w:rFonts w:ascii="PT Astra Serif" w:hAnsi="PT Astra Serif"/>
          <w:sz w:val="28"/>
          <w:szCs w:val="28"/>
        </w:rPr>
        <w:t>ы 25.12 и</w:t>
      </w:r>
      <w:r w:rsidRPr="003F13F2">
        <w:rPr>
          <w:rFonts w:ascii="PT Astra Serif" w:hAnsi="PT Astra Serif"/>
          <w:sz w:val="28"/>
          <w:szCs w:val="28"/>
        </w:rPr>
        <w:t xml:space="preserve"> 25.13 изложить в следующей редакции:</w:t>
      </w:r>
    </w:p>
    <w:p w:rsidR="00AD146E" w:rsidRPr="00AC3D66" w:rsidRDefault="00AD146E" w:rsidP="00AD146E">
      <w:pPr>
        <w:pStyle w:val="a6"/>
        <w:spacing w:before="0" w:beforeAutospacing="0" w:after="0" w:afterAutospacing="0"/>
        <w:ind w:firstLine="709"/>
        <w:jc w:val="both"/>
        <w:rPr>
          <w:rFonts w:ascii="PT Astra Serif" w:hAnsi="PT Astra Serif"/>
          <w:sz w:val="28"/>
          <w:szCs w:val="28"/>
        </w:rPr>
      </w:pPr>
      <w:r w:rsidRPr="003F13F2">
        <w:rPr>
          <w:rFonts w:ascii="PT Astra Serif" w:hAnsi="PT Astra Serif"/>
          <w:sz w:val="28"/>
          <w:szCs w:val="28"/>
        </w:rPr>
        <w:t>«</w:t>
      </w:r>
      <w:r w:rsidRPr="00AC3D66">
        <w:rPr>
          <w:rFonts w:ascii="PT Astra Serif" w:hAnsi="PT Astra Serif"/>
          <w:sz w:val="28"/>
          <w:szCs w:val="28"/>
        </w:rPr>
        <w:t xml:space="preserve">25.12. Лицо, получившее </w:t>
      </w:r>
      <w:r w:rsidRPr="003F13F2">
        <w:rPr>
          <w:rFonts w:ascii="PT Astra Serif" w:hAnsi="PT Astra Serif"/>
          <w:sz w:val="28"/>
          <w:szCs w:val="28"/>
        </w:rPr>
        <w:t>разрешени</w:t>
      </w:r>
      <w:r>
        <w:rPr>
          <w:rFonts w:ascii="PT Astra Serif" w:hAnsi="PT Astra Serif"/>
          <w:sz w:val="28"/>
          <w:szCs w:val="28"/>
        </w:rPr>
        <w:t>е</w:t>
      </w:r>
      <w:r w:rsidRPr="003F13F2">
        <w:rPr>
          <w:rFonts w:ascii="PT Astra Serif" w:hAnsi="PT Astra Serif"/>
          <w:sz w:val="28"/>
          <w:szCs w:val="28"/>
        </w:rPr>
        <w:t xml:space="preserve"> на право вырубки зелёных насаждений либо </w:t>
      </w:r>
      <w:r w:rsidRPr="003F13F2">
        <w:rPr>
          <w:rFonts w:ascii="PT Astra Serif" w:hAnsi="PT Astra Serif" w:cs="PT Astra Serif"/>
          <w:color w:val="000000"/>
          <w:sz w:val="28"/>
          <w:szCs w:val="28"/>
        </w:rPr>
        <w:t>разрешени</w:t>
      </w:r>
      <w:r>
        <w:rPr>
          <w:rFonts w:ascii="PT Astra Serif" w:hAnsi="PT Astra Serif" w:cs="PT Astra Serif"/>
          <w:color w:val="000000"/>
          <w:sz w:val="28"/>
          <w:szCs w:val="28"/>
        </w:rPr>
        <w:t>е</w:t>
      </w:r>
      <w:r w:rsidRPr="003F13F2">
        <w:rPr>
          <w:rFonts w:ascii="PT Astra Serif" w:hAnsi="PT Astra Serif" w:cs="PT Astra Serif"/>
          <w:color w:val="000000"/>
          <w:sz w:val="28"/>
          <w:szCs w:val="28"/>
        </w:rPr>
        <w:t xml:space="preserve"> на пересадку деревьев и кустарников</w:t>
      </w:r>
      <w:r w:rsidRPr="00AC3D66">
        <w:rPr>
          <w:rFonts w:ascii="PT Astra Serif" w:hAnsi="PT Astra Serif"/>
          <w:sz w:val="28"/>
          <w:szCs w:val="28"/>
        </w:rPr>
        <w:t xml:space="preserve">, обязано в письменной форме </w:t>
      </w:r>
      <w:r>
        <w:rPr>
          <w:rFonts w:ascii="PT Astra Serif" w:hAnsi="PT Astra Serif"/>
          <w:sz w:val="28"/>
          <w:szCs w:val="28"/>
        </w:rPr>
        <w:t xml:space="preserve">направить уведомление на имя Главы </w:t>
      </w:r>
      <w:r w:rsidRPr="00AC3D66">
        <w:rPr>
          <w:rFonts w:ascii="PT Astra Serif" w:hAnsi="PT Astra Serif"/>
          <w:sz w:val="28"/>
          <w:szCs w:val="28"/>
        </w:rPr>
        <w:t xml:space="preserve">города Ульяновска о фактическом выполнении работ по </w:t>
      </w:r>
      <w:r>
        <w:rPr>
          <w:rFonts w:ascii="PT Astra Serif" w:hAnsi="PT Astra Serif"/>
          <w:sz w:val="28"/>
          <w:szCs w:val="28"/>
        </w:rPr>
        <w:t>вырубке</w:t>
      </w:r>
      <w:r w:rsidRPr="00AC3D66">
        <w:rPr>
          <w:rFonts w:ascii="PT Astra Serif" w:hAnsi="PT Astra Serif"/>
          <w:sz w:val="28"/>
          <w:szCs w:val="28"/>
        </w:rPr>
        <w:t>, обрезке, пересадке зел</w:t>
      </w:r>
      <w:r>
        <w:rPr>
          <w:rFonts w:ascii="PT Astra Serif" w:hAnsi="PT Astra Serif"/>
          <w:sz w:val="28"/>
          <w:szCs w:val="28"/>
        </w:rPr>
        <w:t>ё</w:t>
      </w:r>
      <w:r w:rsidRPr="00AC3D66">
        <w:rPr>
          <w:rFonts w:ascii="PT Astra Serif" w:hAnsi="PT Astra Serif"/>
          <w:sz w:val="28"/>
          <w:szCs w:val="28"/>
        </w:rPr>
        <w:t xml:space="preserve">ных насаждений не позднее пяти календарных дней после окончания работ. </w:t>
      </w:r>
    </w:p>
    <w:p w:rsidR="00AD146E" w:rsidRPr="003F13F2" w:rsidRDefault="00AD146E" w:rsidP="00AD146E">
      <w:pPr>
        <w:pStyle w:val="a6"/>
        <w:spacing w:before="0" w:beforeAutospacing="0" w:after="0" w:afterAutospacing="0"/>
        <w:ind w:firstLine="709"/>
        <w:jc w:val="both"/>
        <w:rPr>
          <w:rFonts w:ascii="PT Astra Serif" w:hAnsi="PT Astra Serif"/>
          <w:sz w:val="28"/>
          <w:szCs w:val="28"/>
        </w:rPr>
      </w:pPr>
      <w:r w:rsidRPr="003F13F2">
        <w:rPr>
          <w:rFonts w:ascii="PT Astra Serif" w:hAnsi="PT Astra Serif"/>
          <w:sz w:val="28"/>
          <w:szCs w:val="28"/>
        </w:rPr>
        <w:t>25.13. Собственники (правообладатели) территорий (земельных участков) с зел</w:t>
      </w:r>
      <w:r>
        <w:rPr>
          <w:rFonts w:ascii="PT Astra Serif" w:hAnsi="PT Astra Serif"/>
          <w:sz w:val="28"/>
          <w:szCs w:val="28"/>
        </w:rPr>
        <w:t>ё</w:t>
      </w:r>
      <w:r w:rsidRPr="003F13F2">
        <w:rPr>
          <w:rFonts w:ascii="PT Astra Serif" w:hAnsi="PT Astra Serif"/>
          <w:sz w:val="28"/>
          <w:szCs w:val="28"/>
        </w:rPr>
        <w:t>ными насаждениями, расположенными на земельных участках, не находящихся в муниципальной собственности муниципального образования «город Ульяновск», а также лица, ответственные за содержание зел</w:t>
      </w:r>
      <w:r>
        <w:rPr>
          <w:rFonts w:ascii="PT Astra Serif" w:hAnsi="PT Astra Serif"/>
          <w:sz w:val="28"/>
          <w:szCs w:val="28"/>
        </w:rPr>
        <w:t>ё</w:t>
      </w:r>
      <w:r w:rsidRPr="003F13F2">
        <w:rPr>
          <w:rFonts w:ascii="PT Astra Serif" w:hAnsi="PT Astra Serif"/>
          <w:sz w:val="28"/>
          <w:szCs w:val="28"/>
        </w:rPr>
        <w:t>ных насаждений, расположенных на земельных участках, находящихся в муниципальной собственности муниципального образования «город Ульяновск», переданных им во владение или пользование, обязаны:</w:t>
      </w:r>
    </w:p>
    <w:p w:rsidR="00AD146E" w:rsidRPr="003F13F2" w:rsidRDefault="00AD146E" w:rsidP="00AD146E">
      <w:pPr>
        <w:pStyle w:val="ConsPlusNormal"/>
        <w:ind w:firstLine="709"/>
        <w:jc w:val="both"/>
        <w:rPr>
          <w:rFonts w:ascii="PT Astra Serif" w:hAnsi="PT Astra Serif"/>
          <w:sz w:val="28"/>
          <w:szCs w:val="28"/>
        </w:rPr>
      </w:pPr>
      <w:r w:rsidRPr="003F13F2">
        <w:rPr>
          <w:rFonts w:ascii="PT Astra Serif" w:hAnsi="PT Astra Serif"/>
          <w:sz w:val="28"/>
          <w:szCs w:val="28"/>
        </w:rPr>
        <w:t>а) обеспечивать сохранность зел</w:t>
      </w:r>
      <w:r>
        <w:rPr>
          <w:rFonts w:ascii="PT Astra Serif" w:hAnsi="PT Astra Serif"/>
          <w:sz w:val="28"/>
          <w:szCs w:val="28"/>
        </w:rPr>
        <w:t>ё</w:t>
      </w:r>
      <w:r w:rsidRPr="003F13F2">
        <w:rPr>
          <w:rFonts w:ascii="PT Astra Serif" w:hAnsi="PT Astra Serif"/>
          <w:sz w:val="28"/>
          <w:szCs w:val="28"/>
        </w:rPr>
        <w:t>ных насаждений;</w:t>
      </w:r>
    </w:p>
    <w:p w:rsidR="00AD146E" w:rsidRPr="003F13F2" w:rsidRDefault="00AD146E" w:rsidP="00AD146E">
      <w:pPr>
        <w:pStyle w:val="ConsPlusNormal"/>
        <w:ind w:firstLine="709"/>
        <w:jc w:val="both"/>
        <w:rPr>
          <w:rFonts w:ascii="PT Astra Serif" w:hAnsi="PT Astra Serif"/>
          <w:sz w:val="28"/>
          <w:szCs w:val="28"/>
        </w:rPr>
      </w:pPr>
      <w:r w:rsidRPr="003F13F2">
        <w:rPr>
          <w:rFonts w:ascii="PT Astra Serif" w:hAnsi="PT Astra Serif"/>
          <w:sz w:val="28"/>
          <w:szCs w:val="28"/>
        </w:rPr>
        <w:t>б) обеспечивать квалифицированный уход за зел</w:t>
      </w:r>
      <w:r>
        <w:rPr>
          <w:rFonts w:ascii="PT Astra Serif" w:hAnsi="PT Astra Serif"/>
          <w:sz w:val="28"/>
          <w:szCs w:val="28"/>
        </w:rPr>
        <w:t>ё</w:t>
      </w:r>
      <w:r w:rsidRPr="003F13F2">
        <w:rPr>
          <w:rFonts w:ascii="PT Astra Serif" w:hAnsi="PT Astra Serif"/>
          <w:sz w:val="28"/>
          <w:szCs w:val="28"/>
        </w:rPr>
        <w:t>ными насаждениями, не допускать складирования на зеленые насаждения мусора, строительных материалов, изделий, конструкций;</w:t>
      </w:r>
    </w:p>
    <w:p w:rsidR="00AD146E" w:rsidRPr="003F13F2" w:rsidRDefault="00AD146E" w:rsidP="00AD146E">
      <w:pPr>
        <w:pStyle w:val="ConsPlusNormal"/>
        <w:ind w:firstLine="709"/>
        <w:jc w:val="both"/>
        <w:rPr>
          <w:rFonts w:ascii="PT Astra Serif" w:hAnsi="PT Astra Serif"/>
          <w:sz w:val="28"/>
          <w:szCs w:val="28"/>
        </w:rPr>
      </w:pPr>
      <w:r w:rsidRPr="003F13F2">
        <w:rPr>
          <w:rFonts w:ascii="PT Astra Serif" w:hAnsi="PT Astra Serif"/>
          <w:sz w:val="28"/>
          <w:szCs w:val="28"/>
        </w:rPr>
        <w:t>в) производить комплексный уход за газонами</w:t>
      </w:r>
      <w:r>
        <w:rPr>
          <w:rFonts w:ascii="PT Astra Serif" w:hAnsi="PT Astra Serif"/>
          <w:sz w:val="28"/>
          <w:szCs w:val="28"/>
        </w:rPr>
        <w:t xml:space="preserve"> (полив)</w:t>
      </w:r>
      <w:r w:rsidRPr="003F13F2">
        <w:rPr>
          <w:rFonts w:ascii="PT Astra Serif" w:hAnsi="PT Astra Serif"/>
          <w:sz w:val="28"/>
          <w:szCs w:val="28"/>
        </w:rPr>
        <w:t xml:space="preserve">, систематический покос газонов и иной травянистой растительности на территории муниципального образования «город Ульяновск», а также на </w:t>
      </w:r>
      <w:r w:rsidRPr="003F13F2">
        <w:rPr>
          <w:rFonts w:ascii="PT Astra Serif" w:hAnsi="PT Astra Serif"/>
          <w:sz w:val="28"/>
          <w:szCs w:val="28"/>
        </w:rPr>
        <w:lastRenderedPageBreak/>
        <w:t>территории, прилегающей к объектам, находящимся в их собственности;</w:t>
      </w:r>
    </w:p>
    <w:p w:rsidR="00AD146E" w:rsidRPr="003F13F2" w:rsidRDefault="00AD146E" w:rsidP="00AD146E">
      <w:pPr>
        <w:pStyle w:val="a6"/>
        <w:spacing w:before="0" w:beforeAutospacing="0" w:after="0" w:afterAutospacing="0"/>
        <w:ind w:firstLine="709"/>
        <w:jc w:val="both"/>
        <w:rPr>
          <w:rFonts w:ascii="PT Astra Serif" w:hAnsi="PT Astra Serif"/>
          <w:sz w:val="28"/>
          <w:szCs w:val="28"/>
        </w:rPr>
      </w:pPr>
      <w:r w:rsidRPr="003F13F2">
        <w:rPr>
          <w:rFonts w:ascii="PT Astra Serif" w:hAnsi="PT Astra Serif"/>
          <w:sz w:val="28"/>
          <w:szCs w:val="28"/>
        </w:rPr>
        <w:t>г) проводить уход за зелеными насаждениями после производства компенсационного озеленения до полной их приживаемости. В случае гибели посадочного материала до его полной приживаемости, осуществить посадку равноценных или более ценных пород зелёных насаждений;</w:t>
      </w:r>
    </w:p>
    <w:p w:rsidR="00AD146E" w:rsidRDefault="00AD146E" w:rsidP="00AD146E">
      <w:pPr>
        <w:pStyle w:val="a6"/>
        <w:spacing w:before="0" w:beforeAutospacing="0" w:after="0" w:afterAutospacing="0"/>
        <w:ind w:firstLine="709"/>
        <w:jc w:val="both"/>
        <w:rPr>
          <w:rFonts w:ascii="PT Astra Serif" w:hAnsi="PT Astra Serif"/>
          <w:sz w:val="28"/>
          <w:szCs w:val="28"/>
        </w:rPr>
      </w:pPr>
      <w:proofErr w:type="spellStart"/>
      <w:r w:rsidRPr="003F13F2">
        <w:rPr>
          <w:rFonts w:ascii="PT Astra Serif" w:hAnsi="PT Astra Serif"/>
          <w:sz w:val="28"/>
          <w:szCs w:val="28"/>
        </w:rPr>
        <w:t>д</w:t>
      </w:r>
      <w:proofErr w:type="spellEnd"/>
      <w:r w:rsidRPr="003F13F2">
        <w:rPr>
          <w:rFonts w:ascii="PT Astra Serif" w:hAnsi="PT Astra Serif"/>
          <w:sz w:val="28"/>
          <w:szCs w:val="28"/>
        </w:rPr>
        <w:t xml:space="preserve">) обеспечивать своевременный контроль состояния аварийных (опасных) деревьев и кустарников, их обрезку, пересадку и </w:t>
      </w:r>
      <w:r>
        <w:rPr>
          <w:rFonts w:ascii="PT Astra Serif" w:hAnsi="PT Astra Serif"/>
          <w:sz w:val="28"/>
          <w:szCs w:val="28"/>
        </w:rPr>
        <w:t>вырубку</w:t>
      </w:r>
      <w:r w:rsidRPr="003F13F2">
        <w:rPr>
          <w:rFonts w:ascii="PT Astra Serif" w:hAnsi="PT Astra Serif"/>
          <w:sz w:val="28"/>
          <w:szCs w:val="28"/>
        </w:rPr>
        <w:t>;</w:t>
      </w:r>
    </w:p>
    <w:p w:rsidR="00AD146E" w:rsidRPr="00B76C49" w:rsidRDefault="00AD146E" w:rsidP="00AD146E">
      <w:pPr>
        <w:pStyle w:val="a6"/>
        <w:spacing w:before="0" w:beforeAutospacing="0" w:after="0" w:afterAutospacing="0"/>
        <w:ind w:firstLine="709"/>
        <w:jc w:val="both"/>
        <w:rPr>
          <w:rFonts w:ascii="PT Astra Serif" w:hAnsi="PT Astra Serif"/>
          <w:sz w:val="28"/>
          <w:szCs w:val="28"/>
        </w:rPr>
      </w:pPr>
      <w:r>
        <w:rPr>
          <w:rFonts w:ascii="PT Astra Serif" w:hAnsi="PT Astra Serif"/>
          <w:sz w:val="28"/>
          <w:szCs w:val="28"/>
        </w:rPr>
        <w:t xml:space="preserve">е) </w:t>
      </w:r>
      <w:r w:rsidRPr="00B76C49">
        <w:rPr>
          <w:rFonts w:ascii="PT Astra Serif" w:hAnsi="PT Astra Serif"/>
          <w:sz w:val="28"/>
          <w:szCs w:val="28"/>
        </w:rPr>
        <w:t xml:space="preserve">предусматривать в годовых сметах выделение средств на содержание </w:t>
      </w:r>
      <w:r>
        <w:rPr>
          <w:rFonts w:ascii="PT Astra Serif" w:hAnsi="PT Astra Serif"/>
          <w:sz w:val="28"/>
          <w:szCs w:val="28"/>
        </w:rPr>
        <w:t xml:space="preserve">зелёных </w:t>
      </w:r>
      <w:r w:rsidRPr="00B76C49">
        <w:rPr>
          <w:rFonts w:ascii="PT Astra Serif" w:hAnsi="PT Astra Serif"/>
          <w:sz w:val="28"/>
          <w:szCs w:val="28"/>
        </w:rPr>
        <w:t>насаждений.</w:t>
      </w:r>
    </w:p>
    <w:p w:rsidR="00AD146E" w:rsidRDefault="00AD146E" w:rsidP="00AD146E">
      <w:pPr>
        <w:pStyle w:val="a6"/>
        <w:spacing w:before="0" w:beforeAutospacing="0" w:after="0" w:afterAutospacing="0"/>
        <w:ind w:firstLine="709"/>
        <w:jc w:val="both"/>
        <w:rPr>
          <w:rFonts w:ascii="PT Astra Serif" w:hAnsi="PT Astra Serif"/>
          <w:sz w:val="28"/>
          <w:szCs w:val="28"/>
        </w:rPr>
      </w:pPr>
      <w:r w:rsidRPr="003F13F2">
        <w:rPr>
          <w:rFonts w:ascii="PT Astra Serif" w:hAnsi="PT Astra Serif"/>
          <w:sz w:val="28"/>
          <w:szCs w:val="28"/>
        </w:rPr>
        <w:t>Ответственность за наступление неблагоприятных последствий в результате действий (бездействия) несет собственник (правообладатель) земельного участка, на котором произрастают зел</w:t>
      </w:r>
      <w:r>
        <w:rPr>
          <w:rFonts w:ascii="PT Astra Serif" w:hAnsi="PT Astra Serif"/>
          <w:sz w:val="28"/>
          <w:szCs w:val="28"/>
        </w:rPr>
        <w:t>ё</w:t>
      </w:r>
      <w:r w:rsidRPr="003F13F2">
        <w:rPr>
          <w:rFonts w:ascii="PT Astra Serif" w:hAnsi="PT Astra Serif"/>
          <w:sz w:val="28"/>
          <w:szCs w:val="28"/>
        </w:rPr>
        <w:t>ные насаждения, в соответствии с законодательством</w:t>
      </w:r>
      <w:proofErr w:type="gramStart"/>
      <w:r w:rsidRPr="003F13F2">
        <w:rPr>
          <w:rFonts w:ascii="PT Astra Serif" w:hAnsi="PT Astra Serif"/>
          <w:sz w:val="28"/>
          <w:szCs w:val="28"/>
        </w:rPr>
        <w:t>.»;</w:t>
      </w:r>
      <w:proofErr w:type="gramEnd"/>
    </w:p>
    <w:p w:rsidR="00AD146E" w:rsidRPr="003F13F2" w:rsidRDefault="00AD146E" w:rsidP="00AD146E">
      <w:pPr>
        <w:pStyle w:val="a6"/>
        <w:spacing w:before="0" w:beforeAutospacing="0" w:after="0" w:afterAutospacing="0"/>
        <w:ind w:firstLine="709"/>
        <w:jc w:val="both"/>
        <w:rPr>
          <w:rFonts w:ascii="PT Astra Serif" w:hAnsi="PT Astra Serif"/>
          <w:sz w:val="28"/>
          <w:szCs w:val="28"/>
        </w:rPr>
      </w:pPr>
      <w:r w:rsidRPr="003F13F2">
        <w:rPr>
          <w:rFonts w:ascii="PT Astra Serif" w:hAnsi="PT Astra Serif"/>
          <w:sz w:val="28"/>
          <w:szCs w:val="28"/>
        </w:rPr>
        <w:t>е) пункт 25.14 изложить в следующей редакции:</w:t>
      </w:r>
    </w:p>
    <w:p w:rsidR="00AD146E" w:rsidRPr="003F13F2" w:rsidRDefault="00AD146E" w:rsidP="00AD146E">
      <w:pPr>
        <w:pStyle w:val="a6"/>
        <w:spacing w:before="0" w:beforeAutospacing="0" w:after="0" w:afterAutospacing="0"/>
        <w:ind w:firstLine="709"/>
        <w:jc w:val="both"/>
        <w:rPr>
          <w:rFonts w:ascii="PT Astra Serif" w:hAnsi="PT Astra Serif"/>
          <w:sz w:val="28"/>
          <w:szCs w:val="28"/>
        </w:rPr>
      </w:pPr>
      <w:r w:rsidRPr="003F13F2">
        <w:rPr>
          <w:rFonts w:ascii="PT Astra Serif" w:hAnsi="PT Astra Serif"/>
          <w:sz w:val="28"/>
          <w:szCs w:val="28"/>
        </w:rPr>
        <w:t xml:space="preserve">«25.14. Средства от компенсации за </w:t>
      </w:r>
      <w:r>
        <w:rPr>
          <w:rFonts w:ascii="PT Astra Serif" w:hAnsi="PT Astra Serif"/>
          <w:sz w:val="28"/>
          <w:szCs w:val="28"/>
        </w:rPr>
        <w:t>вырубку</w:t>
      </w:r>
      <w:r w:rsidRPr="003F13F2">
        <w:rPr>
          <w:rFonts w:ascii="PT Astra Serif" w:hAnsi="PT Astra Serif"/>
          <w:sz w:val="28"/>
          <w:szCs w:val="28"/>
        </w:rPr>
        <w:t xml:space="preserve"> зел</w:t>
      </w:r>
      <w:r>
        <w:rPr>
          <w:rFonts w:ascii="PT Astra Serif" w:hAnsi="PT Astra Serif"/>
          <w:sz w:val="28"/>
          <w:szCs w:val="28"/>
        </w:rPr>
        <w:t>ё</w:t>
      </w:r>
      <w:r w:rsidRPr="003F13F2">
        <w:rPr>
          <w:rFonts w:ascii="PT Astra Serif" w:hAnsi="PT Astra Serif"/>
          <w:sz w:val="28"/>
          <w:szCs w:val="28"/>
        </w:rPr>
        <w:t>ных насаждений, в случае проведения оплаты стоимости компенсационного озеленения в денежном выражении, приоритетно используются на озеленение и благоустройство города Ульяновска (создания новых либо восстановления существующих объектов зел</w:t>
      </w:r>
      <w:r>
        <w:rPr>
          <w:rFonts w:ascii="PT Astra Serif" w:hAnsi="PT Astra Serif"/>
          <w:sz w:val="28"/>
          <w:szCs w:val="28"/>
        </w:rPr>
        <w:t>ё</w:t>
      </w:r>
      <w:r w:rsidRPr="003F13F2">
        <w:rPr>
          <w:rFonts w:ascii="PT Astra Serif" w:hAnsi="PT Astra Serif"/>
          <w:sz w:val="28"/>
          <w:szCs w:val="28"/>
        </w:rPr>
        <w:t>ного фонда).»;</w:t>
      </w:r>
    </w:p>
    <w:p w:rsidR="00AD146E" w:rsidRPr="003F13F2" w:rsidRDefault="00AD146E" w:rsidP="00AD146E">
      <w:pPr>
        <w:pStyle w:val="a6"/>
        <w:spacing w:before="0" w:beforeAutospacing="0" w:after="0" w:afterAutospacing="0"/>
        <w:ind w:firstLine="709"/>
        <w:jc w:val="both"/>
        <w:rPr>
          <w:rFonts w:ascii="PT Astra Serif" w:hAnsi="PT Astra Serif"/>
          <w:sz w:val="28"/>
          <w:szCs w:val="28"/>
        </w:rPr>
      </w:pPr>
      <w:r w:rsidRPr="003F13F2">
        <w:rPr>
          <w:rFonts w:ascii="PT Astra Serif" w:hAnsi="PT Astra Serif"/>
          <w:sz w:val="28"/>
          <w:szCs w:val="28"/>
        </w:rPr>
        <w:t>3) в главе 26:</w:t>
      </w:r>
    </w:p>
    <w:p w:rsidR="00AD146E" w:rsidRPr="00B162D3" w:rsidRDefault="00AD146E" w:rsidP="00AD146E">
      <w:pPr>
        <w:pStyle w:val="a6"/>
        <w:spacing w:before="0" w:beforeAutospacing="0" w:after="0" w:afterAutospacing="0"/>
        <w:ind w:firstLine="709"/>
        <w:jc w:val="both"/>
        <w:rPr>
          <w:rFonts w:ascii="PT Astra Serif" w:hAnsi="PT Astra Serif"/>
          <w:sz w:val="28"/>
          <w:szCs w:val="28"/>
        </w:rPr>
      </w:pPr>
      <w:r w:rsidRPr="003F13F2">
        <w:rPr>
          <w:rFonts w:ascii="PT Astra Serif" w:hAnsi="PT Astra Serif"/>
          <w:sz w:val="28"/>
          <w:szCs w:val="28"/>
        </w:rPr>
        <w:t xml:space="preserve">а) </w:t>
      </w:r>
      <w:r>
        <w:rPr>
          <w:rFonts w:ascii="PT Astra Serif" w:hAnsi="PT Astra Serif"/>
          <w:sz w:val="28"/>
          <w:szCs w:val="28"/>
        </w:rPr>
        <w:t>в пункте 26.8</w:t>
      </w:r>
      <w:r w:rsidRPr="00B162D3">
        <w:rPr>
          <w:rFonts w:ascii="PT Astra Serif" w:hAnsi="PT Astra Serif"/>
          <w:sz w:val="28"/>
          <w:szCs w:val="28"/>
        </w:rPr>
        <w:t>:</w:t>
      </w:r>
    </w:p>
    <w:p w:rsidR="00AD146E" w:rsidRDefault="00AD146E" w:rsidP="00AD146E">
      <w:pPr>
        <w:pStyle w:val="a6"/>
        <w:spacing w:before="0" w:beforeAutospacing="0" w:after="0" w:afterAutospacing="0"/>
        <w:ind w:firstLine="709"/>
        <w:jc w:val="both"/>
        <w:rPr>
          <w:rFonts w:ascii="PT Astra Serif" w:hAnsi="PT Astra Serif"/>
          <w:sz w:val="28"/>
          <w:szCs w:val="28"/>
        </w:rPr>
      </w:pPr>
      <w:r>
        <w:rPr>
          <w:rFonts w:ascii="PT Astra Serif" w:hAnsi="PT Astra Serif"/>
          <w:sz w:val="28"/>
          <w:szCs w:val="28"/>
        </w:rPr>
        <w:t xml:space="preserve">подпункты 1, 2, 5, 6, 9 </w:t>
      </w:r>
      <w:r w:rsidRPr="003F13F2">
        <w:rPr>
          <w:rFonts w:ascii="PT Astra Serif" w:hAnsi="PT Astra Serif"/>
          <w:sz w:val="28"/>
          <w:szCs w:val="28"/>
        </w:rPr>
        <w:t>признать утратившими силу</w:t>
      </w:r>
      <w:r w:rsidRPr="00AC3D66">
        <w:rPr>
          <w:rFonts w:ascii="PT Astra Serif" w:hAnsi="PT Astra Serif"/>
          <w:sz w:val="28"/>
          <w:szCs w:val="28"/>
        </w:rPr>
        <w:t>;</w:t>
      </w:r>
    </w:p>
    <w:p w:rsidR="00AD146E" w:rsidRPr="003F13F2" w:rsidRDefault="00AD146E" w:rsidP="00AD146E">
      <w:pPr>
        <w:pStyle w:val="a6"/>
        <w:spacing w:before="0" w:beforeAutospacing="0" w:after="0" w:afterAutospacing="0"/>
        <w:ind w:firstLine="709"/>
        <w:jc w:val="both"/>
        <w:rPr>
          <w:rFonts w:ascii="PT Astra Serif" w:hAnsi="PT Astra Serif"/>
          <w:sz w:val="28"/>
          <w:szCs w:val="28"/>
        </w:rPr>
      </w:pPr>
      <w:r>
        <w:rPr>
          <w:rFonts w:ascii="PT Astra Serif" w:hAnsi="PT Astra Serif"/>
          <w:sz w:val="28"/>
          <w:szCs w:val="28"/>
        </w:rPr>
        <w:t xml:space="preserve">подпункт 10 </w:t>
      </w:r>
      <w:r w:rsidRPr="003F13F2">
        <w:rPr>
          <w:rFonts w:ascii="PT Astra Serif" w:hAnsi="PT Astra Serif"/>
          <w:sz w:val="28"/>
          <w:szCs w:val="28"/>
        </w:rPr>
        <w:t>изложить в следующей редакции:</w:t>
      </w:r>
    </w:p>
    <w:p w:rsidR="00AD146E" w:rsidRPr="00AC3D66" w:rsidRDefault="00AD146E" w:rsidP="00AD146E">
      <w:pPr>
        <w:pStyle w:val="a6"/>
        <w:spacing w:before="0" w:beforeAutospacing="0" w:after="0" w:afterAutospacing="0"/>
        <w:ind w:firstLine="709"/>
        <w:jc w:val="both"/>
        <w:rPr>
          <w:rFonts w:ascii="PT Astra Serif" w:hAnsi="PT Astra Serif"/>
          <w:sz w:val="28"/>
          <w:szCs w:val="28"/>
        </w:rPr>
      </w:pPr>
      <w:r>
        <w:rPr>
          <w:rFonts w:ascii="PT Astra Serif" w:hAnsi="PT Astra Serif"/>
          <w:sz w:val="28"/>
          <w:szCs w:val="28"/>
        </w:rPr>
        <w:t>«</w:t>
      </w:r>
      <w:r w:rsidRPr="00AC3D66">
        <w:rPr>
          <w:rFonts w:ascii="PT Astra Serif" w:hAnsi="PT Astra Serif"/>
          <w:sz w:val="28"/>
          <w:szCs w:val="28"/>
        </w:rPr>
        <w:t>10) производить</w:t>
      </w:r>
      <w:r>
        <w:rPr>
          <w:rFonts w:ascii="PT Astra Serif" w:hAnsi="PT Astra Serif"/>
          <w:sz w:val="28"/>
          <w:szCs w:val="28"/>
        </w:rPr>
        <w:t xml:space="preserve"> вырубку и пересадку зелёных насаждений</w:t>
      </w:r>
      <w:r w:rsidRPr="00AC3D66">
        <w:rPr>
          <w:rFonts w:ascii="PT Astra Serif" w:hAnsi="PT Astra Serif"/>
          <w:sz w:val="28"/>
          <w:szCs w:val="28"/>
        </w:rPr>
        <w:t xml:space="preserve"> без оформления </w:t>
      </w:r>
      <w:r w:rsidRPr="003F13F2">
        <w:rPr>
          <w:rFonts w:ascii="PT Astra Serif" w:hAnsi="PT Astra Serif"/>
          <w:sz w:val="28"/>
          <w:szCs w:val="28"/>
        </w:rPr>
        <w:t>разрешени</w:t>
      </w:r>
      <w:r>
        <w:rPr>
          <w:rFonts w:ascii="PT Astra Serif" w:hAnsi="PT Astra Serif"/>
          <w:sz w:val="28"/>
          <w:szCs w:val="28"/>
        </w:rPr>
        <w:t>й</w:t>
      </w:r>
      <w:r w:rsidRPr="003F13F2">
        <w:rPr>
          <w:rFonts w:ascii="PT Astra Serif" w:hAnsi="PT Astra Serif"/>
          <w:sz w:val="28"/>
          <w:szCs w:val="28"/>
        </w:rPr>
        <w:t xml:space="preserve"> на право вырубки зелёных насаждений либо </w:t>
      </w:r>
      <w:r w:rsidRPr="003F13F2">
        <w:rPr>
          <w:rFonts w:ascii="PT Astra Serif" w:hAnsi="PT Astra Serif" w:cs="PT Astra Serif"/>
          <w:color w:val="000000"/>
          <w:sz w:val="28"/>
          <w:szCs w:val="28"/>
        </w:rPr>
        <w:t>разрешени</w:t>
      </w:r>
      <w:r>
        <w:rPr>
          <w:rFonts w:ascii="PT Astra Serif" w:hAnsi="PT Astra Serif" w:cs="PT Astra Serif"/>
          <w:color w:val="000000"/>
          <w:sz w:val="28"/>
          <w:szCs w:val="28"/>
        </w:rPr>
        <w:t>й</w:t>
      </w:r>
      <w:r w:rsidRPr="003F13F2">
        <w:rPr>
          <w:rFonts w:ascii="PT Astra Serif" w:hAnsi="PT Astra Serif" w:cs="PT Astra Serif"/>
          <w:color w:val="000000"/>
          <w:sz w:val="28"/>
          <w:szCs w:val="28"/>
        </w:rPr>
        <w:t xml:space="preserve"> на пересадку деревьев и кустарников</w:t>
      </w:r>
      <w:r w:rsidRPr="00AC3D66">
        <w:rPr>
          <w:rFonts w:ascii="PT Astra Serif" w:hAnsi="PT Astra Serif"/>
          <w:sz w:val="28"/>
          <w:szCs w:val="28"/>
        </w:rPr>
        <w:t xml:space="preserve"> (в том числе сухостойных, больных и поврежденных, утративших декоративные свойства и иную ценность)</w:t>
      </w:r>
      <w:proofErr w:type="gramStart"/>
      <w:r w:rsidRPr="00AC3D66">
        <w:rPr>
          <w:rFonts w:ascii="PT Astra Serif" w:hAnsi="PT Astra Serif"/>
          <w:sz w:val="28"/>
          <w:szCs w:val="28"/>
        </w:rPr>
        <w:t>;</w:t>
      </w:r>
      <w:r>
        <w:rPr>
          <w:rFonts w:ascii="PT Astra Serif" w:hAnsi="PT Astra Serif"/>
          <w:sz w:val="28"/>
          <w:szCs w:val="28"/>
        </w:rPr>
        <w:t>»</w:t>
      </w:r>
      <w:proofErr w:type="gramEnd"/>
      <w:r w:rsidRPr="00AC3D66">
        <w:rPr>
          <w:rFonts w:ascii="PT Astra Serif" w:hAnsi="PT Astra Serif"/>
          <w:sz w:val="28"/>
          <w:szCs w:val="28"/>
        </w:rPr>
        <w:t>;</w:t>
      </w:r>
    </w:p>
    <w:p w:rsidR="00AD146E" w:rsidRPr="003D5A67" w:rsidRDefault="00AD146E" w:rsidP="00AD146E">
      <w:pPr>
        <w:pStyle w:val="a6"/>
        <w:spacing w:before="0" w:beforeAutospacing="0" w:after="0" w:afterAutospacing="0"/>
        <w:ind w:firstLine="709"/>
        <w:jc w:val="both"/>
        <w:rPr>
          <w:rFonts w:ascii="PT Astra Serif" w:hAnsi="PT Astra Serif"/>
          <w:sz w:val="28"/>
          <w:szCs w:val="28"/>
        </w:rPr>
      </w:pPr>
      <w:r>
        <w:rPr>
          <w:rFonts w:ascii="PT Astra Serif" w:hAnsi="PT Astra Serif"/>
          <w:sz w:val="28"/>
          <w:szCs w:val="28"/>
        </w:rPr>
        <w:t>в подпункте 13 после слов «зелёные насаждения» дополнить словами «, газоны и цветочные клумбы»</w:t>
      </w:r>
      <w:r w:rsidRPr="003D5A67">
        <w:rPr>
          <w:rFonts w:ascii="PT Astra Serif" w:hAnsi="PT Astra Serif"/>
          <w:sz w:val="28"/>
          <w:szCs w:val="28"/>
        </w:rPr>
        <w:t>;</w:t>
      </w:r>
    </w:p>
    <w:p w:rsidR="00AD146E" w:rsidRDefault="00AD146E" w:rsidP="00AD146E">
      <w:pPr>
        <w:pStyle w:val="a6"/>
        <w:spacing w:before="0" w:beforeAutospacing="0" w:after="0" w:afterAutospacing="0"/>
        <w:ind w:firstLine="709"/>
        <w:jc w:val="both"/>
        <w:rPr>
          <w:rFonts w:ascii="PT Astra Serif" w:hAnsi="PT Astra Serif"/>
          <w:sz w:val="28"/>
          <w:szCs w:val="28"/>
        </w:rPr>
      </w:pPr>
      <w:r>
        <w:rPr>
          <w:rFonts w:ascii="PT Astra Serif" w:hAnsi="PT Astra Serif"/>
          <w:sz w:val="28"/>
          <w:szCs w:val="28"/>
        </w:rPr>
        <w:t xml:space="preserve">б) </w:t>
      </w:r>
      <w:r w:rsidRPr="003F13F2">
        <w:rPr>
          <w:rFonts w:ascii="PT Astra Serif" w:hAnsi="PT Astra Serif"/>
          <w:sz w:val="28"/>
          <w:szCs w:val="28"/>
        </w:rPr>
        <w:t>пункты 26.12 и 26.15 признать утратившими силу</w:t>
      </w:r>
      <w:r>
        <w:rPr>
          <w:rFonts w:ascii="PT Astra Serif" w:hAnsi="PT Astra Serif"/>
          <w:sz w:val="28"/>
          <w:szCs w:val="28"/>
        </w:rPr>
        <w:t>»</w:t>
      </w:r>
    </w:p>
    <w:p w:rsidR="00AD146E" w:rsidRPr="00661AE8" w:rsidRDefault="00AD146E" w:rsidP="00AD146E">
      <w:pPr>
        <w:pStyle w:val="a6"/>
        <w:spacing w:before="0" w:beforeAutospacing="0" w:after="0" w:afterAutospacing="0"/>
        <w:ind w:firstLine="709"/>
        <w:jc w:val="both"/>
        <w:rPr>
          <w:rFonts w:ascii="PT Astra Serif" w:hAnsi="PT Astra Serif"/>
          <w:sz w:val="28"/>
          <w:szCs w:val="28"/>
        </w:rPr>
      </w:pPr>
      <w:r>
        <w:rPr>
          <w:rFonts w:ascii="PT Astra Serif" w:hAnsi="PT Astra Serif"/>
          <w:sz w:val="28"/>
          <w:szCs w:val="28"/>
        </w:rPr>
        <w:t>4</w:t>
      </w:r>
      <w:r w:rsidRPr="00482A94">
        <w:rPr>
          <w:rFonts w:ascii="PT Astra Serif" w:hAnsi="PT Astra Serif"/>
          <w:sz w:val="28"/>
          <w:szCs w:val="28"/>
        </w:rPr>
        <w:t>) приложение № 5 признать утратившим силу</w:t>
      </w:r>
      <w:r>
        <w:rPr>
          <w:rFonts w:ascii="PT Astra Serif" w:hAnsi="PT Astra Serif"/>
          <w:sz w:val="28"/>
          <w:szCs w:val="28"/>
        </w:rPr>
        <w:t>.</w:t>
      </w:r>
    </w:p>
    <w:p w:rsidR="00AD146E" w:rsidRPr="003F13F2" w:rsidRDefault="00AD146E" w:rsidP="00AD146E">
      <w:pPr>
        <w:ind w:firstLine="709"/>
        <w:jc w:val="both"/>
        <w:rPr>
          <w:rFonts w:ascii="PT Astra Serif" w:hAnsi="PT Astra Serif"/>
          <w:sz w:val="28"/>
          <w:szCs w:val="28"/>
        </w:rPr>
      </w:pPr>
      <w:r w:rsidRPr="003F13F2">
        <w:rPr>
          <w:rFonts w:ascii="PT Astra Serif" w:hAnsi="PT Astra Serif"/>
          <w:sz w:val="28"/>
          <w:szCs w:val="28"/>
        </w:rPr>
        <w:t xml:space="preserve">2. Настоящее решение вступает в силу </w:t>
      </w:r>
      <w:r>
        <w:rPr>
          <w:rFonts w:ascii="PT Astra Serif" w:hAnsi="PT Astra Serif"/>
          <w:sz w:val="28"/>
          <w:szCs w:val="28"/>
        </w:rPr>
        <w:t xml:space="preserve">со </w:t>
      </w:r>
      <w:r w:rsidRPr="003F13F2">
        <w:rPr>
          <w:rFonts w:ascii="PT Astra Serif" w:hAnsi="PT Astra Serif"/>
          <w:sz w:val="28"/>
          <w:szCs w:val="28"/>
        </w:rPr>
        <w:t>дня его официального опубликования</w:t>
      </w:r>
      <w:r>
        <w:rPr>
          <w:rFonts w:ascii="PT Astra Serif" w:hAnsi="PT Astra Serif"/>
          <w:sz w:val="28"/>
          <w:szCs w:val="28"/>
        </w:rPr>
        <w:t xml:space="preserve"> в сетевом издании «Ульяновск сегодня. Официальный портал города Ульяновска» (</w:t>
      </w:r>
      <w:proofErr w:type="spellStart"/>
      <w:r>
        <w:rPr>
          <w:rFonts w:ascii="PT Astra Serif" w:hAnsi="PT Astra Serif"/>
          <w:sz w:val="28"/>
          <w:szCs w:val="28"/>
          <w:lang w:val="en-US"/>
        </w:rPr>
        <w:t>ultoday</w:t>
      </w:r>
      <w:proofErr w:type="spellEnd"/>
      <w:r w:rsidRPr="0005365F">
        <w:rPr>
          <w:rFonts w:ascii="PT Astra Serif" w:hAnsi="PT Astra Serif"/>
          <w:sz w:val="28"/>
          <w:szCs w:val="28"/>
        </w:rPr>
        <w:t>73.</w:t>
      </w:r>
      <w:proofErr w:type="spellStart"/>
      <w:r>
        <w:rPr>
          <w:rFonts w:ascii="PT Astra Serif" w:hAnsi="PT Astra Serif"/>
          <w:sz w:val="28"/>
          <w:szCs w:val="28"/>
          <w:lang w:val="en-US"/>
        </w:rPr>
        <w:t>ru</w:t>
      </w:r>
      <w:proofErr w:type="spellEnd"/>
      <w:r>
        <w:rPr>
          <w:rFonts w:ascii="PT Astra Serif" w:hAnsi="PT Astra Serif"/>
          <w:sz w:val="28"/>
          <w:szCs w:val="28"/>
        </w:rPr>
        <w:t>)</w:t>
      </w:r>
      <w:r w:rsidRPr="003F13F2">
        <w:rPr>
          <w:rFonts w:ascii="PT Astra Serif" w:hAnsi="PT Astra Serif"/>
          <w:sz w:val="28"/>
          <w:szCs w:val="28"/>
        </w:rPr>
        <w:t>.</w:t>
      </w:r>
    </w:p>
    <w:p w:rsidR="00AD146E" w:rsidRPr="003F13F2" w:rsidRDefault="00AD146E" w:rsidP="00AD146E">
      <w:pPr>
        <w:jc w:val="both"/>
        <w:rPr>
          <w:rFonts w:ascii="PT Astra Serif" w:hAnsi="PT Astra Serif"/>
          <w:sz w:val="28"/>
          <w:szCs w:val="28"/>
        </w:rPr>
      </w:pPr>
    </w:p>
    <w:p w:rsidR="00AD146E" w:rsidRPr="003F13F2" w:rsidRDefault="00AD146E" w:rsidP="00AD146E">
      <w:pPr>
        <w:jc w:val="both"/>
        <w:rPr>
          <w:rFonts w:ascii="PT Astra Serif" w:hAnsi="PT Astra Serif"/>
          <w:sz w:val="28"/>
          <w:szCs w:val="28"/>
        </w:rPr>
      </w:pPr>
    </w:p>
    <w:p w:rsidR="00AD146E" w:rsidRPr="003F13F2" w:rsidRDefault="00AD146E" w:rsidP="00AD146E">
      <w:pPr>
        <w:jc w:val="both"/>
        <w:rPr>
          <w:rFonts w:ascii="PT Astra Serif" w:hAnsi="PT Astra Serif"/>
          <w:sz w:val="28"/>
          <w:szCs w:val="28"/>
        </w:rPr>
      </w:pPr>
    </w:p>
    <w:p w:rsidR="00AD146E" w:rsidRPr="003F13F2" w:rsidRDefault="00AD146E" w:rsidP="00AD146E">
      <w:pPr>
        <w:rPr>
          <w:rFonts w:ascii="PT Astra Serif" w:hAnsi="PT Astra Serif"/>
          <w:sz w:val="28"/>
          <w:szCs w:val="28"/>
        </w:rPr>
      </w:pPr>
      <w:r w:rsidRPr="003F13F2">
        <w:rPr>
          <w:rFonts w:ascii="PT Astra Serif" w:hAnsi="PT Astra Serif"/>
          <w:sz w:val="28"/>
          <w:szCs w:val="28"/>
        </w:rPr>
        <w:t xml:space="preserve">Глава города Ульяновска </w:t>
      </w:r>
      <w:r w:rsidRPr="003F13F2">
        <w:rPr>
          <w:rFonts w:ascii="PT Astra Serif" w:hAnsi="PT Astra Serif"/>
          <w:sz w:val="28"/>
          <w:szCs w:val="28"/>
        </w:rPr>
        <w:tab/>
      </w:r>
      <w:r w:rsidRPr="003F13F2">
        <w:rPr>
          <w:rFonts w:ascii="PT Astra Serif" w:hAnsi="PT Astra Serif"/>
          <w:sz w:val="28"/>
          <w:szCs w:val="28"/>
        </w:rPr>
        <w:tab/>
      </w:r>
      <w:r w:rsidRPr="003F13F2">
        <w:rPr>
          <w:rFonts w:ascii="PT Astra Serif" w:hAnsi="PT Astra Serif"/>
          <w:sz w:val="28"/>
          <w:szCs w:val="28"/>
        </w:rPr>
        <w:tab/>
      </w:r>
      <w:r w:rsidRPr="003F13F2">
        <w:rPr>
          <w:rFonts w:ascii="PT Astra Serif" w:hAnsi="PT Astra Serif"/>
          <w:sz w:val="28"/>
          <w:szCs w:val="28"/>
        </w:rPr>
        <w:tab/>
      </w:r>
      <w:r w:rsidRPr="003F13F2">
        <w:rPr>
          <w:rFonts w:ascii="PT Astra Serif" w:hAnsi="PT Astra Serif"/>
          <w:sz w:val="28"/>
          <w:szCs w:val="28"/>
        </w:rPr>
        <w:tab/>
      </w:r>
      <w:r w:rsidRPr="003F13F2">
        <w:rPr>
          <w:rFonts w:ascii="PT Astra Serif" w:hAnsi="PT Astra Serif"/>
          <w:sz w:val="28"/>
          <w:szCs w:val="28"/>
        </w:rPr>
        <w:tab/>
        <w:t xml:space="preserve">        </w:t>
      </w:r>
      <w:proofErr w:type="spellStart"/>
      <w:r w:rsidRPr="003F13F2">
        <w:rPr>
          <w:rFonts w:ascii="PT Astra Serif" w:hAnsi="PT Astra Serif"/>
          <w:sz w:val="28"/>
          <w:szCs w:val="28"/>
        </w:rPr>
        <w:t>А.Е.Болдакин</w:t>
      </w:r>
      <w:proofErr w:type="spellEnd"/>
    </w:p>
    <w:p w:rsidR="00AD146E" w:rsidRPr="003F13F2" w:rsidRDefault="00AD146E" w:rsidP="00AD146E">
      <w:pPr>
        <w:rPr>
          <w:rFonts w:ascii="PT Astra Serif" w:hAnsi="PT Astra Serif"/>
          <w:sz w:val="28"/>
          <w:szCs w:val="28"/>
        </w:rPr>
      </w:pPr>
    </w:p>
    <w:p w:rsidR="00AD146E" w:rsidRPr="003F13F2" w:rsidRDefault="00AD146E" w:rsidP="00AD146E">
      <w:pPr>
        <w:rPr>
          <w:rFonts w:ascii="PT Astra Serif" w:hAnsi="PT Astra Serif"/>
          <w:sz w:val="28"/>
          <w:szCs w:val="28"/>
        </w:rPr>
      </w:pPr>
    </w:p>
    <w:p w:rsidR="00AD146E" w:rsidRPr="003F13F2" w:rsidRDefault="00AD146E" w:rsidP="00AD146E">
      <w:pPr>
        <w:rPr>
          <w:rFonts w:ascii="PT Astra Serif" w:hAnsi="PT Astra Serif"/>
          <w:sz w:val="28"/>
          <w:szCs w:val="28"/>
        </w:rPr>
      </w:pPr>
    </w:p>
    <w:p w:rsidR="00AD146E" w:rsidRPr="003F13F2" w:rsidRDefault="00AD146E" w:rsidP="00AD146E">
      <w:pPr>
        <w:rPr>
          <w:rFonts w:ascii="PT Astra Serif" w:hAnsi="PT Astra Serif"/>
          <w:sz w:val="28"/>
          <w:szCs w:val="28"/>
        </w:rPr>
      </w:pPr>
      <w:r w:rsidRPr="003F13F2">
        <w:rPr>
          <w:rFonts w:ascii="PT Astra Serif" w:hAnsi="PT Astra Serif"/>
          <w:sz w:val="28"/>
          <w:szCs w:val="28"/>
        </w:rPr>
        <w:t xml:space="preserve">Председатель </w:t>
      </w:r>
    </w:p>
    <w:p w:rsidR="00AD146E" w:rsidRPr="003F13F2" w:rsidRDefault="00AD146E" w:rsidP="00AD146E">
      <w:pPr>
        <w:rPr>
          <w:rFonts w:ascii="PT Astra Serif" w:hAnsi="PT Astra Serif"/>
          <w:sz w:val="28"/>
          <w:szCs w:val="28"/>
        </w:rPr>
      </w:pPr>
      <w:r w:rsidRPr="003F13F2">
        <w:rPr>
          <w:rFonts w:ascii="PT Astra Serif" w:hAnsi="PT Astra Serif"/>
          <w:sz w:val="28"/>
          <w:szCs w:val="28"/>
        </w:rPr>
        <w:t xml:space="preserve">Ульяновской Городской Думы </w:t>
      </w:r>
      <w:r w:rsidRPr="003F13F2">
        <w:rPr>
          <w:rFonts w:ascii="PT Astra Serif" w:hAnsi="PT Astra Serif"/>
          <w:sz w:val="28"/>
          <w:szCs w:val="28"/>
        </w:rPr>
        <w:tab/>
      </w:r>
      <w:r w:rsidRPr="003F13F2">
        <w:rPr>
          <w:rFonts w:ascii="PT Astra Serif" w:hAnsi="PT Astra Serif"/>
          <w:sz w:val="28"/>
          <w:szCs w:val="28"/>
        </w:rPr>
        <w:tab/>
      </w:r>
      <w:r w:rsidRPr="003F13F2">
        <w:rPr>
          <w:rFonts w:ascii="PT Astra Serif" w:hAnsi="PT Astra Serif"/>
          <w:sz w:val="28"/>
          <w:szCs w:val="28"/>
        </w:rPr>
        <w:tab/>
      </w:r>
      <w:r w:rsidRPr="003F13F2">
        <w:rPr>
          <w:rFonts w:ascii="PT Astra Serif" w:hAnsi="PT Astra Serif"/>
          <w:sz w:val="28"/>
          <w:szCs w:val="28"/>
        </w:rPr>
        <w:tab/>
      </w:r>
      <w:r w:rsidRPr="003F13F2">
        <w:rPr>
          <w:rFonts w:ascii="PT Astra Serif" w:hAnsi="PT Astra Serif"/>
          <w:sz w:val="28"/>
          <w:szCs w:val="28"/>
        </w:rPr>
        <w:tab/>
        <w:t xml:space="preserve">       </w:t>
      </w:r>
      <w:proofErr w:type="spellStart"/>
      <w:r w:rsidRPr="003F13F2">
        <w:rPr>
          <w:rFonts w:ascii="PT Astra Serif" w:hAnsi="PT Astra Serif"/>
          <w:sz w:val="28"/>
          <w:szCs w:val="28"/>
        </w:rPr>
        <w:t>И.В.Ножечкин</w:t>
      </w:r>
      <w:proofErr w:type="spellEnd"/>
    </w:p>
    <w:p w:rsidR="00020174" w:rsidRDefault="00020174"/>
    <w:sectPr w:rsidR="00020174" w:rsidSect="00077B99">
      <w:headerReference w:type="default" r:id="rId9"/>
      <w:pgSz w:w="11906" w:h="16838"/>
      <w:pgMar w:top="1134" w:right="539" w:bottom="709" w:left="2013"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2C0" w:rsidRDefault="006642C0" w:rsidP="00115850">
      <w:r>
        <w:separator/>
      </w:r>
    </w:p>
  </w:endnote>
  <w:endnote w:type="continuationSeparator" w:id="0">
    <w:p w:rsidR="006642C0" w:rsidRDefault="006642C0" w:rsidP="001158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2C0" w:rsidRDefault="006642C0" w:rsidP="00115850">
      <w:r>
        <w:separator/>
      </w:r>
    </w:p>
  </w:footnote>
  <w:footnote w:type="continuationSeparator" w:id="0">
    <w:p w:rsidR="006642C0" w:rsidRDefault="006642C0" w:rsidP="001158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4BD" w:rsidRPr="00077B99" w:rsidRDefault="0005565D">
    <w:pPr>
      <w:pStyle w:val="a3"/>
      <w:jc w:val="center"/>
      <w:rPr>
        <w:rFonts w:ascii="PT Astra Serif" w:hAnsi="PT Astra Serif"/>
        <w:sz w:val="28"/>
        <w:szCs w:val="28"/>
      </w:rPr>
    </w:pPr>
    <w:r w:rsidRPr="00077B99">
      <w:rPr>
        <w:rFonts w:ascii="PT Astra Serif" w:hAnsi="PT Astra Serif"/>
        <w:sz w:val="28"/>
        <w:szCs w:val="28"/>
      </w:rPr>
      <w:fldChar w:fldCharType="begin"/>
    </w:r>
    <w:r w:rsidR="00AD146E" w:rsidRPr="00077B99">
      <w:rPr>
        <w:rFonts w:ascii="PT Astra Serif" w:hAnsi="PT Astra Serif"/>
        <w:sz w:val="28"/>
        <w:szCs w:val="28"/>
      </w:rPr>
      <w:instrText xml:space="preserve"> PAGE   \* MERGEFORMAT </w:instrText>
    </w:r>
    <w:r w:rsidRPr="00077B99">
      <w:rPr>
        <w:rFonts w:ascii="PT Astra Serif" w:hAnsi="PT Astra Serif"/>
        <w:sz w:val="28"/>
        <w:szCs w:val="28"/>
      </w:rPr>
      <w:fldChar w:fldCharType="separate"/>
    </w:r>
    <w:r w:rsidR="00C46746">
      <w:rPr>
        <w:rFonts w:ascii="PT Astra Serif" w:hAnsi="PT Astra Serif"/>
        <w:noProof/>
        <w:sz w:val="28"/>
        <w:szCs w:val="28"/>
      </w:rPr>
      <w:t>2</w:t>
    </w:r>
    <w:r w:rsidRPr="00077B99">
      <w:rPr>
        <w:rFonts w:ascii="PT Astra Serif" w:hAnsi="PT Astra Serif"/>
        <w:noProof/>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DF772A"/>
    <w:multiLevelType w:val="hybridMultilevel"/>
    <w:tmpl w:val="8E305142"/>
    <w:lvl w:ilvl="0" w:tplc="7FE27C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D146E"/>
    <w:rsid w:val="00020174"/>
    <w:rsid w:val="0005565D"/>
    <w:rsid w:val="00115850"/>
    <w:rsid w:val="002644CE"/>
    <w:rsid w:val="00326F22"/>
    <w:rsid w:val="006642C0"/>
    <w:rsid w:val="007C250C"/>
    <w:rsid w:val="00AD146E"/>
    <w:rsid w:val="00C46746"/>
    <w:rsid w:val="00E34F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4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D146E"/>
    <w:pPr>
      <w:widowControl w:val="0"/>
      <w:tabs>
        <w:tab w:val="center" w:pos="4677"/>
        <w:tab w:val="right" w:pos="9355"/>
      </w:tabs>
      <w:autoSpaceDE w:val="0"/>
      <w:autoSpaceDN w:val="0"/>
      <w:adjustRightInd w:val="0"/>
      <w:ind w:firstLine="720"/>
      <w:jc w:val="both"/>
    </w:pPr>
    <w:rPr>
      <w:rFonts w:ascii="Arial" w:hAnsi="Arial" w:cs="Arial"/>
      <w:sz w:val="20"/>
      <w:szCs w:val="20"/>
    </w:rPr>
  </w:style>
  <w:style w:type="character" w:customStyle="1" w:styleId="a4">
    <w:name w:val="Верхний колонтитул Знак"/>
    <w:basedOn w:val="a0"/>
    <w:link w:val="a3"/>
    <w:uiPriority w:val="99"/>
    <w:rsid w:val="00AD146E"/>
    <w:rPr>
      <w:rFonts w:ascii="Arial" w:eastAsia="Times New Roman" w:hAnsi="Arial" w:cs="Arial"/>
      <w:sz w:val="20"/>
      <w:szCs w:val="20"/>
      <w:lang w:eastAsia="ru-RU"/>
    </w:rPr>
  </w:style>
  <w:style w:type="paragraph" w:customStyle="1" w:styleId="ConsPlusNormal">
    <w:name w:val="ConsPlusNormal"/>
    <w:rsid w:val="00AD14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rsid w:val="00AD146E"/>
    <w:rPr>
      <w:rFonts w:cs="Times New Roman"/>
      <w:color w:val="0000FF"/>
      <w:u w:val="single"/>
    </w:rPr>
  </w:style>
  <w:style w:type="paragraph" w:styleId="a6">
    <w:name w:val="Normal (Web)"/>
    <w:basedOn w:val="a"/>
    <w:uiPriority w:val="99"/>
    <w:unhideWhenUsed/>
    <w:rsid w:val="00AD146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6&amp;n=62843&amp;dst=100030&amp;field=134&amp;date=03.04.2024" TargetMode="External"/><Relationship Id="rId3" Type="http://schemas.openxmlformats.org/officeDocument/2006/relationships/settings" Target="settings.xml"/><Relationship Id="rId7" Type="http://schemas.openxmlformats.org/officeDocument/2006/relationships/hyperlink" Target="https://login.consultant.ru/link/?req=doc&amp;base=LAW&amp;n=405832&amp;date=03.04.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1964</Words>
  <Characters>11197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2026-03-18T06:38:00Z</dcterms:created>
  <dcterms:modified xsi:type="dcterms:W3CDTF">2026-05-27T05:33:00Z</dcterms:modified>
</cp:coreProperties>
</file>