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3C2" w:rsidRPr="000655AC" w:rsidRDefault="00AA2E94" w:rsidP="00FA7CB1">
      <w:pPr>
        <w:tabs>
          <w:tab w:val="left" w:pos="5670"/>
        </w:tabs>
        <w:spacing w:line="240" w:lineRule="auto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-476885</wp:posOffset>
                </wp:positionV>
                <wp:extent cx="1133475" cy="390525"/>
                <wp:effectExtent l="0" t="0" r="0" b="63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9B490" id="Rectangle 3" o:spid="_x0000_s1026" style="position:absolute;margin-left:185pt;margin-top:-37.55pt;width:89.2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" stroked="f"/>
            </w:pict>
          </mc:Fallback>
        </mc:AlternateContent>
      </w:r>
      <w:r w:rsidR="00BD1D9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35946" w:rsidRPr="000655AC">
        <w:rPr>
          <w:rFonts w:ascii="PT Astra Serif" w:hAnsi="PT Astra Serif" w:cs="Times New Roman"/>
          <w:color w:val="000000"/>
          <w:sz w:val="28"/>
          <w:szCs w:val="28"/>
        </w:rPr>
        <w:t>ПРОЕКТ</w:t>
      </w:r>
      <w:r w:rsidR="00A123C2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 в</w:t>
      </w:r>
      <w:r w:rsidR="003320F3" w:rsidRPr="000655AC">
        <w:rPr>
          <w:rFonts w:ascii="PT Astra Serif" w:hAnsi="PT Astra Serif" w:cs="Times New Roman"/>
          <w:color w:val="000000"/>
          <w:sz w:val="28"/>
          <w:szCs w:val="28"/>
        </w:rPr>
        <w:t>нес</w:t>
      </w:r>
      <w:r w:rsidR="00A06145" w:rsidRPr="000655AC">
        <w:rPr>
          <w:rFonts w:ascii="PT Astra Serif" w:hAnsi="PT Astra Serif" w:cs="Times New Roman"/>
          <w:color w:val="000000"/>
          <w:sz w:val="28"/>
          <w:szCs w:val="28"/>
        </w:rPr>
        <w:t>ё</w:t>
      </w:r>
      <w:r w:rsidR="003320F3" w:rsidRPr="000655AC">
        <w:rPr>
          <w:rFonts w:ascii="PT Astra Serif" w:hAnsi="PT Astra Serif" w:cs="Times New Roman"/>
          <w:color w:val="000000"/>
          <w:sz w:val="28"/>
          <w:szCs w:val="28"/>
        </w:rPr>
        <w:t>н</w:t>
      </w:r>
    </w:p>
    <w:p w:rsidR="00535946" w:rsidRPr="000655AC" w:rsidRDefault="00A123C2" w:rsidP="00C60A26">
      <w:pPr>
        <w:tabs>
          <w:tab w:val="left" w:pos="5670"/>
        </w:tabs>
        <w:spacing w:line="240" w:lineRule="auto"/>
        <w:ind w:left="4536"/>
        <w:rPr>
          <w:rFonts w:ascii="PT Astra Serif" w:hAnsi="PT Astra Serif" w:cs="Times New Roman"/>
          <w:color w:val="000000"/>
          <w:sz w:val="28"/>
          <w:szCs w:val="28"/>
        </w:rPr>
      </w:pPr>
      <w:r w:rsidRPr="000655AC">
        <w:rPr>
          <w:rFonts w:ascii="PT Astra Serif" w:hAnsi="PT Astra Serif" w:cs="Times New Roman"/>
          <w:color w:val="000000"/>
          <w:sz w:val="28"/>
          <w:szCs w:val="28"/>
        </w:rPr>
        <w:tab/>
        <w:t>Главой города Ульяновска</w:t>
      </w:r>
    </w:p>
    <w:p w:rsidR="003320F3" w:rsidRPr="000655AC" w:rsidRDefault="003320F3" w:rsidP="00535946">
      <w:pPr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535946" w:rsidRPr="000655AC" w:rsidRDefault="00535946" w:rsidP="00535946">
      <w:pPr>
        <w:jc w:val="center"/>
        <w:rPr>
          <w:rFonts w:ascii="PT Astra Serif" w:hAnsi="PT Astra Serif" w:cs="Times New Roman"/>
          <w:color w:val="000000"/>
          <w:sz w:val="28"/>
          <w:szCs w:val="28"/>
        </w:rPr>
      </w:pPr>
      <w:r w:rsidRPr="000655AC">
        <w:rPr>
          <w:rFonts w:ascii="PT Astra Serif" w:hAnsi="PT Astra Serif" w:cs="Times New Roman"/>
          <w:color w:val="000000"/>
          <w:sz w:val="28"/>
          <w:szCs w:val="28"/>
        </w:rPr>
        <w:t>РЕШЕНИЕ</w:t>
      </w:r>
    </w:p>
    <w:p w:rsidR="00535946" w:rsidRPr="000655AC" w:rsidRDefault="00535946" w:rsidP="00535946">
      <w:pPr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8878B9" w:rsidRPr="000655AC" w:rsidRDefault="004B1313" w:rsidP="004B1313">
      <w:pPr>
        <w:jc w:val="left"/>
        <w:rPr>
          <w:rFonts w:ascii="PT Astra Serif" w:hAnsi="PT Astra Serif" w:cs="Times New Roman"/>
          <w:color w:val="000000"/>
          <w:sz w:val="28"/>
          <w:szCs w:val="28"/>
        </w:rPr>
      </w:pPr>
      <w:r w:rsidRPr="000655AC">
        <w:rPr>
          <w:rFonts w:ascii="PT Astra Serif" w:hAnsi="PT Astra Serif" w:cs="Times New Roman"/>
          <w:color w:val="000000"/>
          <w:sz w:val="28"/>
          <w:szCs w:val="28"/>
        </w:rPr>
        <w:t>_________________                                                                      №____________</w:t>
      </w:r>
    </w:p>
    <w:p w:rsidR="004B1313" w:rsidRPr="000655AC" w:rsidRDefault="004B1313" w:rsidP="004B1313">
      <w:pPr>
        <w:jc w:val="left"/>
        <w:rPr>
          <w:rFonts w:ascii="PT Astra Serif" w:hAnsi="PT Astra Serif" w:cs="Times New Roman"/>
          <w:color w:val="000000"/>
          <w:sz w:val="28"/>
          <w:szCs w:val="28"/>
        </w:rPr>
      </w:pPr>
    </w:p>
    <w:p w:rsidR="00BD1D94" w:rsidRPr="000655AC" w:rsidRDefault="00BD1D94" w:rsidP="00C60A26">
      <w:pPr>
        <w:spacing w:line="240" w:lineRule="auto"/>
        <w:ind w:right="-2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0C00AB" w:rsidRPr="000655AC" w:rsidRDefault="000C00AB" w:rsidP="00C60A26">
      <w:pPr>
        <w:spacing w:line="240" w:lineRule="auto"/>
        <w:ind w:right="-2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2F76E8" w:rsidRPr="000655AC" w:rsidRDefault="00D92425" w:rsidP="00D92425">
      <w:pPr>
        <w:spacing w:line="240" w:lineRule="auto"/>
        <w:ind w:right="-2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>
        <w:rPr>
          <w:rFonts w:ascii="PT Astra Serif" w:hAnsi="PT Astra Serif" w:cs="Times New Roman"/>
          <w:b/>
          <w:color w:val="000000"/>
          <w:sz w:val="28"/>
          <w:szCs w:val="28"/>
        </w:rPr>
        <w:t xml:space="preserve">  </w:t>
      </w:r>
      <w:r w:rsidR="00535946" w:rsidRPr="000655AC">
        <w:rPr>
          <w:rFonts w:ascii="PT Astra Serif" w:hAnsi="PT Astra Serif" w:cs="Times New Roman"/>
          <w:b/>
          <w:color w:val="000000"/>
          <w:sz w:val="28"/>
          <w:szCs w:val="28"/>
        </w:rPr>
        <w:t>О внесении изменени</w:t>
      </w:r>
      <w:r w:rsidR="009760CD" w:rsidRPr="000655AC">
        <w:rPr>
          <w:rFonts w:ascii="PT Astra Serif" w:hAnsi="PT Astra Serif" w:cs="Times New Roman"/>
          <w:b/>
          <w:color w:val="000000"/>
          <w:sz w:val="28"/>
          <w:szCs w:val="28"/>
        </w:rPr>
        <w:t>й</w:t>
      </w:r>
      <w:r w:rsidR="00535946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в решение Ульяновской Городской </w:t>
      </w:r>
      <w:r w:rsidR="00574797" w:rsidRPr="000655AC">
        <w:rPr>
          <w:rFonts w:ascii="PT Astra Serif" w:hAnsi="PT Astra Serif" w:cs="Times New Roman"/>
          <w:b/>
          <w:color w:val="000000"/>
          <w:sz w:val="28"/>
          <w:szCs w:val="28"/>
        </w:rPr>
        <w:t>Д</w:t>
      </w:r>
      <w:r w:rsidR="00535946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умы </w:t>
      </w:r>
      <w:r w:rsidR="00CA6D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 </w:t>
      </w:r>
      <w:r w:rsidR="00E248E4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CA6D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  </w:t>
      </w:r>
      <w:r w:rsidR="00E248E4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CA6D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535946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BD5876" w:rsidRPr="000655AC">
        <w:rPr>
          <w:rFonts w:ascii="PT Astra Serif" w:hAnsi="PT Astra Serif" w:cs="Times New Roman"/>
          <w:b/>
          <w:color w:val="000000"/>
          <w:sz w:val="28"/>
          <w:szCs w:val="28"/>
        </w:rPr>
        <w:t>о</w:t>
      </w:r>
      <w:r w:rsidR="00535946" w:rsidRPr="000655AC">
        <w:rPr>
          <w:rFonts w:ascii="PT Astra Serif" w:hAnsi="PT Astra Serif" w:cs="Times New Roman"/>
          <w:b/>
          <w:color w:val="000000"/>
          <w:sz w:val="28"/>
          <w:szCs w:val="28"/>
        </w:rPr>
        <w:t>т</w:t>
      </w:r>
      <w:r w:rsidR="00CA6D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21.12.2012 № 223 «Об утверждении Программы </w:t>
      </w:r>
      <w:r w:rsidR="00BD5876" w:rsidRPr="000655AC">
        <w:rPr>
          <w:rFonts w:ascii="PT Astra Serif" w:hAnsi="PT Astra Serif" w:cs="Times New Roman"/>
          <w:b/>
          <w:color w:val="000000"/>
          <w:sz w:val="28"/>
          <w:szCs w:val="28"/>
        </w:rPr>
        <w:t>д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ополнительных мер социальной поддержки отдельных</w:t>
      </w:r>
      <w:r w:rsidR="00CA6D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категорий граждан в муниципальном</w:t>
      </w:r>
      <w:r w:rsidR="00CA6DE8" w:rsidRPr="000655AC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образовании</w:t>
      </w:r>
      <w:r w:rsidR="00DA4669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«город Ульяновск»</w:t>
      </w:r>
      <w:r w:rsidR="00DA4669">
        <w:rPr>
          <w:rFonts w:ascii="PT Astra Serif" w:hAnsi="PT Astra Serif" w:cs="Times New Roman"/>
          <w:b/>
          <w:color w:val="000000"/>
          <w:sz w:val="28"/>
          <w:szCs w:val="28"/>
        </w:rPr>
        <w:t xml:space="preserve"> </w:t>
      </w:r>
      <w:r w:rsidR="002F76E8" w:rsidRPr="000655AC">
        <w:rPr>
          <w:rFonts w:ascii="PT Astra Serif" w:hAnsi="PT Astra Serif" w:cs="Times New Roman"/>
          <w:b/>
          <w:color w:val="000000"/>
          <w:sz w:val="28"/>
          <w:szCs w:val="28"/>
        </w:rPr>
        <w:t>«Забота»</w:t>
      </w:r>
    </w:p>
    <w:p w:rsidR="002F76E8" w:rsidRPr="000655AC" w:rsidRDefault="002F76E8" w:rsidP="006C6E5A">
      <w:pPr>
        <w:ind w:right="1325" w:firstLine="709"/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535946" w:rsidRPr="000655AC" w:rsidRDefault="00535946" w:rsidP="006C6E5A">
      <w:pPr>
        <w:ind w:right="1325" w:firstLine="709"/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A123C2" w:rsidRPr="00A441FC" w:rsidRDefault="00A441FC" w:rsidP="006C6E5A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В соответствии с Федеральным </w:t>
      </w:r>
      <w:r w:rsidRPr="00CD3D72">
        <w:rPr>
          <w:rFonts w:ascii="PT Astra Serif" w:hAnsi="PT Astra Serif" w:cs="PT Astra Serif"/>
          <w:sz w:val="28"/>
          <w:szCs w:val="28"/>
        </w:rPr>
        <w:t>законом</w:t>
      </w:r>
      <w:r>
        <w:rPr>
          <w:rFonts w:ascii="PT Astra Serif" w:hAnsi="PT Astra Serif" w:cs="PT Astra Serif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 w:cs="Times New Roman"/>
          <w:color w:val="000000"/>
          <w:sz w:val="28"/>
          <w:szCs w:val="28"/>
        </w:rPr>
        <w:t>р</w:t>
      </w:r>
      <w:r w:rsidR="008C0251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уководствуясь </w:t>
      </w:r>
      <w:r w:rsidR="00A20F4A" w:rsidRPr="000655AC">
        <w:rPr>
          <w:rFonts w:ascii="PT Astra Serif" w:hAnsi="PT Astra Serif" w:cs="Times New Roman"/>
          <w:sz w:val="28"/>
          <w:szCs w:val="28"/>
        </w:rPr>
        <w:t>Уставом муниципальног</w:t>
      </w:r>
      <w:r w:rsidR="00A33FE6" w:rsidRPr="000655AC">
        <w:rPr>
          <w:rFonts w:ascii="PT Astra Serif" w:hAnsi="PT Astra Serif" w:cs="Times New Roman"/>
          <w:sz w:val="28"/>
          <w:szCs w:val="28"/>
        </w:rPr>
        <w:t>о образования «город Ульяновск»</w:t>
      </w:r>
      <w:r w:rsidR="007D4660" w:rsidRPr="000655AC">
        <w:rPr>
          <w:rFonts w:ascii="PT Astra Serif" w:hAnsi="PT Astra Serif" w:cs="Times New Roman"/>
          <w:color w:val="000000"/>
          <w:sz w:val="28"/>
          <w:szCs w:val="28"/>
        </w:rPr>
        <w:t>, рассмотрев обращение Главы</w:t>
      </w:r>
      <w:r w:rsidR="005F7DBC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 </w:t>
      </w:r>
      <w:r w:rsidR="007D4660" w:rsidRPr="000655AC">
        <w:rPr>
          <w:rFonts w:ascii="PT Astra Serif" w:hAnsi="PT Astra Serif" w:cs="Times New Roman"/>
          <w:color w:val="000000"/>
          <w:sz w:val="28"/>
          <w:szCs w:val="28"/>
        </w:rPr>
        <w:t>города Ульяновска от ____________№____,</w:t>
      </w:r>
      <w:r w:rsidR="00A123C2" w:rsidRPr="000655AC">
        <w:rPr>
          <w:rFonts w:ascii="PT Astra Serif" w:hAnsi="PT Astra Serif" w:cs="Times New Roman"/>
          <w:color w:val="000000"/>
          <w:sz w:val="28"/>
          <w:szCs w:val="28"/>
        </w:rPr>
        <w:t xml:space="preserve"> Ульяновская Городская Дума </w:t>
      </w:r>
    </w:p>
    <w:p w:rsidR="00535946" w:rsidRPr="000655AC" w:rsidRDefault="00A33FE6" w:rsidP="00CD3D72">
      <w:pPr>
        <w:spacing w:line="240" w:lineRule="auto"/>
        <w:rPr>
          <w:rFonts w:ascii="PT Astra Serif" w:hAnsi="PT Astra Serif" w:cs="Times New Roman"/>
          <w:color w:val="000000"/>
          <w:sz w:val="28"/>
          <w:szCs w:val="28"/>
        </w:rPr>
      </w:pPr>
      <w:r w:rsidRPr="000655AC">
        <w:rPr>
          <w:rFonts w:ascii="PT Astra Serif" w:hAnsi="PT Astra Serif" w:cs="Times New Roman"/>
          <w:color w:val="000000"/>
          <w:sz w:val="28"/>
          <w:szCs w:val="28"/>
        </w:rPr>
        <w:t>РЕШИЛА</w:t>
      </w:r>
      <w:r w:rsidR="00535946" w:rsidRPr="000655AC">
        <w:rPr>
          <w:rFonts w:ascii="PT Astra Serif" w:hAnsi="PT Astra Serif" w:cs="Times New Roman"/>
          <w:color w:val="000000"/>
          <w:sz w:val="28"/>
          <w:szCs w:val="28"/>
        </w:rPr>
        <w:t>:</w:t>
      </w:r>
    </w:p>
    <w:p w:rsidR="009760CD" w:rsidRDefault="009760CD" w:rsidP="006C6E5A">
      <w:pPr>
        <w:pStyle w:val="a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PT Astra Serif" w:hAnsi="PT Astra Serif" w:cs="PT Astra Serif"/>
          <w:sz w:val="28"/>
          <w:szCs w:val="28"/>
        </w:rPr>
      </w:pPr>
      <w:r w:rsidRPr="00D92425">
        <w:rPr>
          <w:rFonts w:ascii="PT Astra Serif" w:hAnsi="PT Astra Serif" w:cs="PT Astra Serif"/>
          <w:sz w:val="28"/>
          <w:szCs w:val="28"/>
        </w:rPr>
        <w:t xml:space="preserve">Внести </w:t>
      </w:r>
      <w:proofErr w:type="gramStart"/>
      <w:r w:rsidRPr="00D92425">
        <w:rPr>
          <w:rFonts w:ascii="PT Astra Serif" w:hAnsi="PT Astra Serif" w:cs="PT Astra Serif"/>
          <w:sz w:val="28"/>
          <w:szCs w:val="28"/>
        </w:rPr>
        <w:t xml:space="preserve">в  </w:t>
      </w:r>
      <w:r w:rsidR="003343D9" w:rsidRPr="00D92425">
        <w:rPr>
          <w:rFonts w:ascii="PT Astra Serif" w:hAnsi="PT Astra Serif" w:cs="PT Astra Serif"/>
          <w:sz w:val="28"/>
          <w:szCs w:val="28"/>
        </w:rPr>
        <w:t>раздел</w:t>
      </w:r>
      <w:proofErr w:type="gramEnd"/>
      <w:r w:rsidR="003343D9" w:rsidRPr="00D92425">
        <w:rPr>
          <w:rFonts w:ascii="PT Astra Serif" w:hAnsi="PT Astra Serif" w:cs="PT Astra Serif"/>
          <w:sz w:val="28"/>
          <w:szCs w:val="28"/>
        </w:rPr>
        <w:t xml:space="preserve"> 2 Программы</w:t>
      </w:r>
      <w:r w:rsidRPr="00D92425">
        <w:rPr>
          <w:rFonts w:ascii="PT Astra Serif" w:hAnsi="PT Astra Serif" w:cs="PT Astra Serif"/>
          <w:sz w:val="28"/>
          <w:szCs w:val="28"/>
        </w:rPr>
        <w:t xml:space="preserve"> дополнительных мер социальной поддержки отдельных категорий граждан в муниципальном образовании «город Ульяновск» «Забота»,</w:t>
      </w:r>
      <w:r w:rsidR="003343D9" w:rsidRPr="00D92425">
        <w:rPr>
          <w:rFonts w:ascii="PT Astra Serif" w:hAnsi="PT Astra Serif" w:cs="PT Astra Serif"/>
          <w:sz w:val="28"/>
          <w:szCs w:val="28"/>
        </w:rPr>
        <w:t xml:space="preserve"> утверждённой решением Ульяновской Городской Думы от 21.12.2012 № 223, </w:t>
      </w:r>
      <w:r w:rsidRPr="00D92425">
        <w:rPr>
          <w:rFonts w:ascii="PT Astra Serif" w:hAnsi="PT Astra Serif" w:cs="PT Astra Serif"/>
          <w:sz w:val="28"/>
          <w:szCs w:val="28"/>
        </w:rPr>
        <w:t xml:space="preserve"> следующие изменения:</w:t>
      </w:r>
    </w:p>
    <w:p w:rsidR="00E248E4" w:rsidRDefault="00A441FC" w:rsidP="006C6E5A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PT Astra Serif"/>
          <w:sz w:val="28"/>
          <w:szCs w:val="28"/>
        </w:rPr>
      </w:pPr>
      <w:r w:rsidRPr="009B2856">
        <w:rPr>
          <w:rFonts w:ascii="PT Astra Serif" w:hAnsi="PT Astra Serif" w:cs="PT Astra Serif"/>
          <w:sz w:val="28"/>
          <w:szCs w:val="28"/>
        </w:rPr>
        <w:t xml:space="preserve">1) </w:t>
      </w:r>
      <w:r w:rsidR="00E248E4">
        <w:rPr>
          <w:rFonts w:ascii="PT Astra Serif" w:hAnsi="PT Astra Serif" w:cs="Times New Roman"/>
          <w:sz w:val="28"/>
          <w:szCs w:val="28"/>
        </w:rPr>
        <w:t xml:space="preserve">строку 2.11 </w:t>
      </w:r>
      <w:r w:rsidR="00924DB7">
        <w:rPr>
          <w:rFonts w:ascii="PT Astra Serif" w:hAnsi="PT Astra Serif" w:cs="Times New Roman"/>
          <w:sz w:val="28"/>
          <w:szCs w:val="28"/>
        </w:rPr>
        <w:t>признать утративш</w:t>
      </w:r>
      <w:r w:rsidR="00F36A6D">
        <w:rPr>
          <w:rFonts w:ascii="PT Astra Serif" w:hAnsi="PT Astra Serif" w:cs="Times New Roman"/>
          <w:sz w:val="28"/>
          <w:szCs w:val="28"/>
        </w:rPr>
        <w:t>ей</w:t>
      </w:r>
      <w:r w:rsidR="00924DB7">
        <w:rPr>
          <w:rFonts w:ascii="PT Astra Serif" w:hAnsi="PT Astra Serif" w:cs="Times New Roman"/>
          <w:sz w:val="28"/>
          <w:szCs w:val="28"/>
        </w:rPr>
        <w:t xml:space="preserve"> силу</w:t>
      </w:r>
      <w:r w:rsidR="00E248E4">
        <w:rPr>
          <w:rFonts w:ascii="PT Astra Serif" w:hAnsi="PT Astra Serif" w:cs="Times New Roman"/>
          <w:sz w:val="28"/>
          <w:szCs w:val="28"/>
        </w:rPr>
        <w:t>;</w:t>
      </w:r>
    </w:p>
    <w:p w:rsidR="000B4736" w:rsidRDefault="00E248E4" w:rsidP="006C6E5A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2) </w:t>
      </w:r>
      <w:r w:rsidR="000222F1" w:rsidRPr="00CD3D72">
        <w:rPr>
          <w:rFonts w:ascii="PT Astra Serif" w:hAnsi="PT Astra Serif" w:cs="PT Astra Serif"/>
          <w:sz w:val="28"/>
          <w:szCs w:val="28"/>
        </w:rPr>
        <w:t>строк</w:t>
      </w:r>
      <w:r w:rsidR="00695335">
        <w:rPr>
          <w:rFonts w:ascii="PT Astra Serif" w:hAnsi="PT Astra Serif" w:cs="PT Astra Serif"/>
          <w:sz w:val="28"/>
          <w:szCs w:val="28"/>
        </w:rPr>
        <w:t>у</w:t>
      </w:r>
      <w:r w:rsidR="000222F1" w:rsidRPr="00CD3D72">
        <w:rPr>
          <w:rFonts w:ascii="PT Astra Serif" w:hAnsi="PT Astra Serif" w:cs="PT Astra Serif"/>
          <w:sz w:val="28"/>
          <w:szCs w:val="28"/>
        </w:rPr>
        <w:t xml:space="preserve"> 2.16</w:t>
      </w:r>
      <w:r w:rsidR="00436440" w:rsidRPr="00CD3D72">
        <w:rPr>
          <w:rFonts w:ascii="PT Astra Serif" w:hAnsi="PT Astra Serif" w:cs="PT Astra Serif"/>
          <w:sz w:val="28"/>
          <w:szCs w:val="28"/>
        </w:rPr>
        <w:t xml:space="preserve"> изложить в следующей редакции: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9"/>
        <w:gridCol w:w="602"/>
        <w:gridCol w:w="5953"/>
        <w:gridCol w:w="1134"/>
        <w:gridCol w:w="1134"/>
        <w:gridCol w:w="284"/>
      </w:tblGrid>
      <w:tr w:rsidR="00695335" w:rsidTr="00AA2E94"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5335" w:rsidRDefault="00695335" w:rsidP="00695335">
            <w:pPr>
              <w:autoSpaceDE w:val="0"/>
              <w:autoSpaceDN w:val="0"/>
              <w:adjustRightInd w:val="0"/>
              <w:ind w:left="-108" w:right="-14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«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35" w:rsidRPr="00476801" w:rsidRDefault="00695335" w:rsidP="00E248E4">
            <w:pPr>
              <w:autoSpaceDE w:val="0"/>
              <w:autoSpaceDN w:val="0"/>
              <w:adjustRightInd w:val="0"/>
              <w:ind w:left="-73" w:right="-108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476801">
              <w:rPr>
                <w:rFonts w:ascii="PT Astra Serif" w:hAnsi="PT Astra Serif" w:cs="PT Astra Serif"/>
                <w:sz w:val="20"/>
                <w:szCs w:val="20"/>
              </w:rPr>
              <w:t>2.16.</w:t>
            </w:r>
          </w:p>
        </w:tc>
        <w:tc>
          <w:tcPr>
            <w:tcW w:w="5953" w:type="dxa"/>
            <w:tcBorders>
              <w:left w:val="single" w:sz="4" w:space="0" w:color="auto"/>
            </w:tcBorders>
          </w:tcPr>
          <w:p w:rsidR="00695335" w:rsidRPr="00476801" w:rsidRDefault="00476801" w:rsidP="00444E4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r w:rsidRPr="00476801">
              <w:rPr>
                <w:rFonts w:ascii="PT Astra Serif" w:hAnsi="PT Astra Serif" w:cs="PT Astra Serif"/>
                <w:sz w:val="20"/>
                <w:szCs w:val="20"/>
              </w:rPr>
              <w:t>Мера социальной поддержки в виде ежемесячной денежной выплаты на ежедневное горячее разовое питание во время образовательной деятельности детям, осваивающим образовательную программу начального общего образования в муниципальных общеобразовательных организациях, расположенных на территории муниципального образования «город Ульяновск», из семей, где один из родителей (законных представителей) получает ежемесячное пособие в связи с рождением и воспитанием ребёнка либо пособие на ребёнка в Ульяновской области в соответствии с Законом Ульяновской области от 01.11.2006 № 152-ЗО «О пособии на ребёнка в Ульяновской области», многодетных семей, семей, находящихся в социально опасном положении, а также детям из семей участник</w:t>
            </w:r>
            <w:r w:rsidR="00B12817">
              <w:rPr>
                <w:rFonts w:ascii="PT Astra Serif" w:hAnsi="PT Astra Serif" w:cs="PT Astra Serif"/>
                <w:sz w:val="20"/>
                <w:szCs w:val="20"/>
              </w:rPr>
              <w:t xml:space="preserve">ов специальной военной операции, 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указанных в подпунктах «а» - «в» пункта 1 Указа Президента Российской Федерации от 15.05.2026</w:t>
            </w:r>
            <w:r w:rsidR="00444E48">
              <w:rPr>
                <w:rFonts w:ascii="PT Astra Serif" w:hAnsi="PT Astra Serif" w:cs="PT Astra Serif"/>
                <w:sz w:val="20"/>
                <w:szCs w:val="20"/>
              </w:rPr>
              <w:t xml:space="preserve">            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 xml:space="preserve">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– Указ Президента), в том числе погибших (уме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рших) в связи с участием (выпол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нением задач) в специальной военной оп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ерации, выполнением задач по от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lastRenderedPageBreak/>
              <w:t>щими в связ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и с участием в специальной воен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 xml:space="preserve">ной операции, выполнением указанных задач, а также умерших после увольнения с военной службы (службы, 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работы) или исключения из добро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 xml:space="preserve">вольческих формирований, предусмотренных Федеральным законом от </w:t>
            </w:r>
            <w:r w:rsidR="00444E48">
              <w:rPr>
                <w:rFonts w:ascii="PT Astra Serif" w:hAnsi="PT Astra Serif" w:cs="PT Astra Serif"/>
                <w:sz w:val="20"/>
                <w:szCs w:val="20"/>
              </w:rPr>
              <w:t>31.05.1996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 xml:space="preserve"> № 61-ФЗ «Об обороне», если смерть таких лиц наступила вследствие увечья (ранения, травмы, кон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тузии) или заболевания, получен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ных ими в связи с участием в специальной военной операции, выполнением указанных задач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5335" w:rsidRPr="00695335" w:rsidRDefault="00AA2E94" w:rsidP="00AA2E94">
            <w:pPr>
              <w:autoSpaceDE w:val="0"/>
              <w:autoSpaceDN w:val="0"/>
              <w:adjustRightInd w:val="0"/>
              <w:ind w:left="-108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91</w:t>
            </w:r>
            <w:r w:rsidR="00476801"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="00695335" w:rsidRPr="00695335">
              <w:rPr>
                <w:rFonts w:ascii="PT Astra Serif" w:hAnsi="PT Astra Serif" w:cs="PT Astra Serif"/>
                <w:sz w:val="20"/>
                <w:szCs w:val="20"/>
              </w:rPr>
              <w:t>рубль</w:t>
            </w:r>
            <w:r w:rsidR="00E248E4">
              <w:rPr>
                <w:rFonts w:ascii="PT Astra Serif" w:hAnsi="PT Astra Serif" w:cs="PT Astra Serif"/>
                <w:sz w:val="20"/>
                <w:szCs w:val="20"/>
              </w:rPr>
              <w:t xml:space="preserve">             </w:t>
            </w:r>
            <w:r w:rsidR="00695335" w:rsidRPr="00695335"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PT Astra Serif"/>
                <w:sz w:val="20"/>
                <w:szCs w:val="20"/>
              </w:rPr>
              <w:t>90</w:t>
            </w:r>
            <w:r w:rsidR="00476801"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="00695335" w:rsidRPr="00695335">
              <w:rPr>
                <w:rFonts w:ascii="PT Astra Serif" w:hAnsi="PT Astra Serif" w:cs="PT Astra Serif"/>
                <w:sz w:val="20"/>
                <w:szCs w:val="20"/>
              </w:rPr>
              <w:t>копеек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в день на одного обучающегося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35" w:rsidRPr="00695335" w:rsidRDefault="00695335" w:rsidP="00EA5A3F">
            <w:pPr>
              <w:autoSpaceDE w:val="0"/>
              <w:autoSpaceDN w:val="0"/>
              <w:adjustRightInd w:val="0"/>
              <w:ind w:left="-10" w:firstLine="10"/>
              <w:rPr>
                <w:rFonts w:ascii="PT Astra Serif" w:hAnsi="PT Astra Serif" w:cs="PT Astra Serif"/>
                <w:sz w:val="20"/>
                <w:szCs w:val="20"/>
              </w:rPr>
            </w:pPr>
            <w:r w:rsidRPr="00695335">
              <w:rPr>
                <w:rFonts w:ascii="PT Astra Serif" w:hAnsi="PT Astra Serif" w:cs="PT Astra Serif"/>
                <w:sz w:val="20"/>
                <w:szCs w:val="20"/>
              </w:rPr>
              <w:t>На заявительной основе</w:t>
            </w:r>
            <w:r w:rsidR="00E248E4">
              <w:rPr>
                <w:rFonts w:ascii="PT Astra Serif" w:hAnsi="PT Astra Serif" w:cs="PT Astra Serif"/>
                <w:sz w:val="20"/>
                <w:szCs w:val="20"/>
              </w:rPr>
              <w:t>,</w:t>
            </w:r>
            <w:r w:rsidRPr="00695335">
              <w:rPr>
                <w:rFonts w:ascii="PT Astra Serif" w:hAnsi="PT Astra Serif" w:cs="PT Astra Serif"/>
                <w:sz w:val="20"/>
                <w:szCs w:val="20"/>
              </w:rPr>
              <w:t xml:space="preserve"> во время образователь</w:t>
            </w:r>
            <w:r w:rsidR="00476801">
              <w:rPr>
                <w:rFonts w:ascii="PT Astra Serif" w:hAnsi="PT Astra Serif" w:cs="PT Astra Serif"/>
                <w:sz w:val="20"/>
                <w:szCs w:val="20"/>
              </w:rPr>
              <w:t xml:space="preserve">ной </w:t>
            </w:r>
            <w:r w:rsidR="00EA5A3F">
              <w:rPr>
                <w:rFonts w:ascii="PT Astra Serif" w:hAnsi="PT Astra Serif" w:cs="PT Astra Serif"/>
                <w:sz w:val="20"/>
                <w:szCs w:val="20"/>
              </w:rPr>
              <w:t>д</w:t>
            </w:r>
            <w:r w:rsidR="00476801">
              <w:rPr>
                <w:rFonts w:ascii="PT Astra Serif" w:hAnsi="PT Astra Serif" w:cs="PT Astra Serif"/>
                <w:sz w:val="20"/>
                <w:szCs w:val="20"/>
              </w:rPr>
              <w:t>еятел</w:t>
            </w:r>
            <w:r w:rsidR="00AA2E94">
              <w:rPr>
                <w:rFonts w:ascii="PT Astra Serif" w:hAnsi="PT Astra Serif" w:cs="PT Astra Serif"/>
                <w:sz w:val="20"/>
                <w:szCs w:val="20"/>
              </w:rPr>
              <w:t>ь</w:t>
            </w:r>
            <w:r w:rsidRPr="00695335">
              <w:rPr>
                <w:rFonts w:ascii="PT Astra Serif" w:hAnsi="PT Astra Serif" w:cs="PT Astra Serif"/>
                <w:sz w:val="20"/>
                <w:szCs w:val="20"/>
              </w:rPr>
              <w:t>ности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A5A3F" w:rsidRDefault="00EA5A3F" w:rsidP="00476801">
            <w:pPr>
              <w:ind w:left="-117" w:right="-108" w:hanging="141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EA5A3F" w:rsidRPr="00EA5A3F" w:rsidRDefault="00EA5A3F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EA5A3F" w:rsidRPr="00EA5A3F" w:rsidRDefault="00EA5A3F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B12817" w:rsidRDefault="00B12817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CC15BA" w:rsidRDefault="00CC15BA" w:rsidP="00EA5A3F">
            <w:pPr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695335" w:rsidRPr="00EA5A3F" w:rsidRDefault="00EA5A3F" w:rsidP="00EA5A3F">
            <w:pPr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»;</w:t>
            </w:r>
          </w:p>
        </w:tc>
      </w:tr>
    </w:tbl>
    <w:p w:rsidR="001C7A93" w:rsidRDefault="00E248E4" w:rsidP="006C6E5A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3</w:t>
      </w:r>
      <w:r w:rsidR="001C7A93">
        <w:rPr>
          <w:rFonts w:ascii="PT Astra Serif" w:hAnsi="PT Astra Serif" w:cs="PT Astra Serif"/>
          <w:sz w:val="28"/>
          <w:szCs w:val="28"/>
        </w:rPr>
        <w:t>)</w:t>
      </w:r>
      <w:r w:rsidR="001C7A93" w:rsidRPr="001C7A93">
        <w:rPr>
          <w:rFonts w:ascii="PT Astra Serif" w:hAnsi="PT Astra Serif" w:cs="PT Astra Serif"/>
          <w:sz w:val="28"/>
          <w:szCs w:val="28"/>
        </w:rPr>
        <w:t xml:space="preserve"> </w:t>
      </w:r>
      <w:r w:rsidR="001C7A93" w:rsidRPr="000655AC">
        <w:rPr>
          <w:rFonts w:ascii="PT Astra Serif" w:hAnsi="PT Astra Serif" w:cs="PT Astra Serif"/>
          <w:sz w:val="28"/>
          <w:szCs w:val="28"/>
        </w:rPr>
        <w:t>строк</w:t>
      </w:r>
      <w:r w:rsidR="00EA5A3F">
        <w:rPr>
          <w:rFonts w:ascii="PT Astra Serif" w:hAnsi="PT Astra Serif" w:cs="PT Astra Serif"/>
          <w:sz w:val="28"/>
          <w:szCs w:val="28"/>
        </w:rPr>
        <w:t>у</w:t>
      </w:r>
      <w:r w:rsidR="001C7A93" w:rsidRPr="000655AC">
        <w:rPr>
          <w:rFonts w:ascii="PT Astra Serif" w:hAnsi="PT Astra Serif" w:cs="PT Astra Serif"/>
          <w:sz w:val="28"/>
          <w:szCs w:val="28"/>
        </w:rPr>
        <w:t xml:space="preserve"> 2.1</w:t>
      </w:r>
      <w:r w:rsidR="001C7A93">
        <w:rPr>
          <w:rFonts w:ascii="PT Astra Serif" w:hAnsi="PT Astra Serif" w:cs="PT Astra Serif"/>
          <w:sz w:val="28"/>
          <w:szCs w:val="28"/>
        </w:rPr>
        <w:t>9 изложить в следующей редакции:</w:t>
      </w:r>
    </w:p>
    <w:tbl>
      <w:tblPr>
        <w:tblStyle w:val="a4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1"/>
        <w:gridCol w:w="556"/>
        <w:gridCol w:w="5967"/>
        <w:gridCol w:w="851"/>
        <w:gridCol w:w="1420"/>
        <w:gridCol w:w="281"/>
      </w:tblGrid>
      <w:tr w:rsidR="00EA5A3F" w:rsidTr="00AA2E94">
        <w:trPr>
          <w:trHeight w:val="110"/>
        </w:trPr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5A3F" w:rsidRPr="00015201" w:rsidRDefault="00015201" w:rsidP="00015201">
            <w:pPr>
              <w:autoSpaceDE w:val="0"/>
              <w:autoSpaceDN w:val="0"/>
              <w:adjustRightInd w:val="0"/>
              <w:ind w:right="-108"/>
              <w:rPr>
                <w:rFonts w:ascii="PT Astra Serif" w:hAnsi="PT Astra Serif" w:cs="PT Astra Serif"/>
                <w:sz w:val="28"/>
                <w:szCs w:val="28"/>
              </w:rPr>
            </w:pPr>
            <w:r w:rsidRPr="00015201">
              <w:rPr>
                <w:rFonts w:ascii="PT Astra Serif" w:hAnsi="PT Astra Serif" w:cs="PT Astra Serif"/>
                <w:sz w:val="28"/>
                <w:szCs w:val="28"/>
              </w:rPr>
              <w:t>«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3F" w:rsidRPr="00015201" w:rsidRDefault="00015201" w:rsidP="00E248E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 w:rsidRPr="00015201">
              <w:rPr>
                <w:rFonts w:ascii="PT Astra Serif" w:hAnsi="PT Astra Serif" w:cs="PT Astra Serif"/>
                <w:sz w:val="20"/>
                <w:szCs w:val="20"/>
              </w:rPr>
              <w:t>2.19</w:t>
            </w:r>
            <w:r w:rsidR="00E248E4">
              <w:rPr>
                <w:rFonts w:ascii="PT Astra Serif" w:hAnsi="PT Astra Serif" w:cs="PT Astra Serif"/>
                <w:sz w:val="20"/>
                <w:szCs w:val="20"/>
              </w:rPr>
              <w:t>.</w:t>
            </w:r>
          </w:p>
        </w:tc>
        <w:tc>
          <w:tcPr>
            <w:tcW w:w="5967" w:type="dxa"/>
            <w:tcBorders>
              <w:left w:val="single" w:sz="4" w:space="0" w:color="auto"/>
            </w:tcBorders>
          </w:tcPr>
          <w:p w:rsidR="00EA5A3F" w:rsidRPr="00015201" w:rsidRDefault="0001356E" w:rsidP="00444E4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r w:rsidRPr="0001356E">
              <w:rPr>
                <w:rFonts w:ascii="PT Astra Serif" w:hAnsi="PT Astra Serif" w:cs="PT Astra Serif"/>
                <w:sz w:val="20"/>
                <w:szCs w:val="20"/>
              </w:rPr>
              <w:t>Мера социальной поддержки в виде ежемесячной денежной выплаты на ежедневное горячее разовое питание во время образовательной деятельности детям, осваивающим образовательную программу основного общего либо среднего общего образования в муниципальных общеобразовательных организациях, расположенных на территории муниципального образования «город Ульяновск», являющи</w:t>
            </w:r>
            <w:r w:rsidR="00F36A6D">
              <w:rPr>
                <w:rFonts w:ascii="PT Astra Serif" w:hAnsi="PT Astra Serif" w:cs="PT Astra Serif"/>
                <w:sz w:val="20"/>
                <w:szCs w:val="20"/>
              </w:rPr>
              <w:t>м</w:t>
            </w:r>
            <w:r w:rsidRPr="0001356E">
              <w:rPr>
                <w:rFonts w:ascii="PT Astra Serif" w:hAnsi="PT Astra Serif" w:cs="PT Astra Serif"/>
                <w:sz w:val="20"/>
                <w:szCs w:val="20"/>
              </w:rPr>
              <w:t xml:space="preserve">ся членами семей участников </w:t>
            </w:r>
            <w:r w:rsidR="00B12817">
              <w:rPr>
                <w:rFonts w:ascii="PT Astra Serif" w:hAnsi="PT Astra Serif" w:cs="PT Astra Serif"/>
                <w:sz w:val="20"/>
                <w:szCs w:val="20"/>
              </w:rPr>
              <w:t xml:space="preserve">специальной военной операции, 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 xml:space="preserve">указанных в подпунктах «а» </w:t>
            </w:r>
            <w:r w:rsidR="00444E48">
              <w:rPr>
                <w:rFonts w:ascii="PT Astra Serif" w:hAnsi="PT Astra Serif" w:cs="PT Astra Serif"/>
                <w:sz w:val="20"/>
                <w:szCs w:val="20"/>
              </w:rPr>
              <w:t>- «в» пункта 1 Указа Президента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, в том числе погибших (уме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рших) в связи с участием (выпол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нением задач) в специальной военной оп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ерации, выполнением задач по от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и с участием в специальной воен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>ной операции, выполнением указанных задач, а также умерших после увольнения с военной службы (службы, работы) или ис</w:t>
            </w:r>
            <w:r w:rsidR="00DD6E3F">
              <w:rPr>
                <w:rFonts w:ascii="PT Astra Serif" w:hAnsi="PT Astra Serif" w:cs="PT Astra Serif"/>
                <w:sz w:val="20"/>
                <w:szCs w:val="20"/>
              </w:rPr>
              <w:t>ключения из добро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 xml:space="preserve">вольческих формирований, предусмотренных Федеральным законом от </w:t>
            </w:r>
            <w:r w:rsidR="00444E48">
              <w:rPr>
                <w:rFonts w:ascii="PT Astra Serif" w:hAnsi="PT Astra Serif" w:cs="PT Astra Serif"/>
                <w:sz w:val="20"/>
                <w:szCs w:val="20"/>
              </w:rPr>
              <w:t>31.05.1996</w:t>
            </w:r>
            <w:r w:rsidR="00DD6E3F" w:rsidRPr="00DD6E3F">
              <w:rPr>
                <w:rFonts w:ascii="PT Astra Serif" w:hAnsi="PT Astra Serif" w:cs="PT Astra Serif"/>
                <w:sz w:val="20"/>
                <w:szCs w:val="20"/>
              </w:rPr>
              <w:t xml:space="preserve">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A5A3F" w:rsidRPr="00015201" w:rsidRDefault="00AA2E94" w:rsidP="00015201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 рубля 41 копейка в день на одного обучающегося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3F" w:rsidRPr="00015201" w:rsidRDefault="00015201" w:rsidP="00F54335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r w:rsidRPr="00015201">
              <w:rPr>
                <w:rFonts w:ascii="PT Astra Serif" w:hAnsi="PT Astra Serif" w:cs="PT Astra Serif"/>
                <w:sz w:val="20"/>
                <w:szCs w:val="20"/>
              </w:rPr>
              <w:t>На заявитель</w:t>
            </w:r>
            <w:r w:rsidR="00F54335">
              <w:rPr>
                <w:rFonts w:ascii="PT Astra Serif" w:hAnsi="PT Astra Serif" w:cs="PT Astra Serif"/>
                <w:sz w:val="20"/>
                <w:szCs w:val="20"/>
              </w:rPr>
              <w:t>-</w:t>
            </w:r>
            <w:r w:rsidR="00F36A6D">
              <w:rPr>
                <w:rFonts w:ascii="PT Astra Serif" w:hAnsi="PT Astra Serif" w:cs="PT Astra Serif"/>
                <w:sz w:val="20"/>
                <w:szCs w:val="20"/>
              </w:rPr>
              <w:t xml:space="preserve">ной основе, </w:t>
            </w:r>
            <w:r w:rsidR="00F36A6D" w:rsidRPr="00F36A6D">
              <w:rPr>
                <w:rFonts w:ascii="PT Astra Serif" w:hAnsi="PT Astra Serif" w:cs="PT Astra Serif"/>
                <w:spacing w:val="-10"/>
                <w:sz w:val="20"/>
                <w:szCs w:val="20"/>
              </w:rPr>
              <w:t>во время</w:t>
            </w:r>
            <w:r w:rsidR="00F36A6D">
              <w:rPr>
                <w:rFonts w:ascii="PT Astra Serif" w:hAnsi="PT Astra Serif" w:cs="PT Astra Serif"/>
                <w:sz w:val="20"/>
                <w:szCs w:val="20"/>
              </w:rPr>
              <w:t xml:space="preserve"> об</w:t>
            </w:r>
            <w:r w:rsidRPr="00015201">
              <w:rPr>
                <w:rFonts w:ascii="PT Astra Serif" w:hAnsi="PT Astra Serif" w:cs="PT Astra Serif"/>
                <w:sz w:val="20"/>
                <w:szCs w:val="20"/>
              </w:rPr>
              <w:t>разовательной деятельности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5201" w:rsidRDefault="00015201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015201" w:rsidRDefault="00015201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F54335" w:rsidRDefault="00F54335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AA2E94" w:rsidRDefault="00AA2E94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F54335" w:rsidRDefault="00F54335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D6E3F" w:rsidRDefault="00DD6E3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D6E3F" w:rsidRDefault="00DD6E3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D6E3F" w:rsidRDefault="00DD6E3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D6E3F" w:rsidRDefault="00DD6E3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D6E3F" w:rsidRDefault="00DD6E3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D6E3F" w:rsidRDefault="00DD6E3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D6E3F" w:rsidRDefault="00DD6E3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  <w:bookmarkStart w:id="0" w:name="_GoBack"/>
            <w:bookmarkEnd w:id="0"/>
          </w:p>
          <w:p w:rsidR="00EA5A3F" w:rsidRPr="00015201" w:rsidRDefault="00971CCF" w:rsidP="00EA5A3F">
            <w:pPr>
              <w:autoSpaceDE w:val="0"/>
              <w:autoSpaceDN w:val="0"/>
              <w:adjustRightInd w:val="0"/>
              <w:ind w:left="-108" w:right="-108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».</w:t>
            </w:r>
          </w:p>
        </w:tc>
      </w:tr>
    </w:tbl>
    <w:p w:rsidR="007E141C" w:rsidRPr="00AA2E94" w:rsidRDefault="00670770" w:rsidP="00F54335">
      <w:pPr>
        <w:tabs>
          <w:tab w:val="left" w:pos="1089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0655AC">
        <w:rPr>
          <w:rFonts w:ascii="PT Astra Serif" w:hAnsi="PT Astra Serif" w:cs="Times New Roman"/>
          <w:sz w:val="28"/>
          <w:szCs w:val="28"/>
        </w:rPr>
        <w:t>2.</w:t>
      </w:r>
      <w:r w:rsidR="00F025BC">
        <w:rPr>
          <w:rFonts w:ascii="PT Astra Serif" w:hAnsi="PT Astra Serif" w:cs="Times New Roman"/>
          <w:sz w:val="28"/>
          <w:szCs w:val="28"/>
        </w:rPr>
        <w:t xml:space="preserve"> </w:t>
      </w:r>
      <w:r w:rsidR="007E141C" w:rsidRPr="000655AC">
        <w:rPr>
          <w:rFonts w:ascii="PT Astra Serif" w:hAnsi="PT Astra Serif" w:cs="PT Astra Serif"/>
          <w:sz w:val="28"/>
          <w:szCs w:val="28"/>
        </w:rPr>
        <w:t xml:space="preserve">Настоящее решение </w:t>
      </w:r>
      <w:r w:rsidR="00BD1D94" w:rsidRPr="000655AC">
        <w:rPr>
          <w:rFonts w:ascii="PT Astra Serif" w:hAnsi="PT Astra Serif" w:cs="PT Astra Serif"/>
          <w:sz w:val="28"/>
          <w:szCs w:val="28"/>
        </w:rPr>
        <w:t xml:space="preserve">вступает в силу </w:t>
      </w:r>
      <w:r w:rsidR="00F54335">
        <w:rPr>
          <w:rFonts w:ascii="PT Astra Serif" w:hAnsi="PT Astra Serif" w:cs="PT Astra Serif"/>
          <w:sz w:val="28"/>
          <w:szCs w:val="28"/>
        </w:rPr>
        <w:t xml:space="preserve">со </w:t>
      </w:r>
      <w:r w:rsidR="00BD1D94" w:rsidRPr="000655AC">
        <w:rPr>
          <w:rFonts w:ascii="PT Astra Serif" w:hAnsi="PT Astra Serif" w:cs="PT Astra Serif"/>
          <w:sz w:val="28"/>
          <w:szCs w:val="28"/>
        </w:rPr>
        <w:t>дня его официал</w:t>
      </w:r>
      <w:r w:rsidR="00E15CE6" w:rsidRPr="000655AC">
        <w:rPr>
          <w:rFonts w:ascii="PT Astra Serif" w:hAnsi="PT Astra Serif" w:cs="PT Astra Serif"/>
          <w:sz w:val="28"/>
          <w:szCs w:val="28"/>
        </w:rPr>
        <w:t>ьного опубликования</w:t>
      </w:r>
      <w:r w:rsidR="00F54335">
        <w:rPr>
          <w:rFonts w:ascii="PT Astra Serif" w:hAnsi="PT Astra Serif" w:cs="PT Astra Serif"/>
          <w:sz w:val="28"/>
          <w:szCs w:val="28"/>
        </w:rPr>
        <w:t xml:space="preserve"> в сетевом издании «Ульяновск сегодня. Официальный портал города Ульяновска» (</w:t>
      </w:r>
      <w:proofErr w:type="spellStart"/>
      <w:r w:rsidR="0093405B">
        <w:rPr>
          <w:rFonts w:ascii="PT Astra Serif" w:hAnsi="PT Astra Serif" w:cs="PT Astra Serif"/>
          <w:sz w:val="28"/>
          <w:szCs w:val="28"/>
          <w:lang w:val="en-US"/>
        </w:rPr>
        <w:t>ultoda</w:t>
      </w:r>
      <w:r w:rsidR="00F54335">
        <w:rPr>
          <w:rFonts w:ascii="PT Astra Serif" w:hAnsi="PT Astra Serif" w:cs="PT Astra Serif"/>
          <w:sz w:val="28"/>
          <w:szCs w:val="28"/>
          <w:lang w:val="en-US"/>
        </w:rPr>
        <w:t>y</w:t>
      </w:r>
      <w:proofErr w:type="spellEnd"/>
      <w:r w:rsidR="00F54335" w:rsidRPr="00AA2E94">
        <w:rPr>
          <w:rFonts w:ascii="PT Astra Serif" w:hAnsi="PT Astra Serif" w:cs="PT Astra Serif"/>
          <w:sz w:val="28"/>
          <w:szCs w:val="28"/>
        </w:rPr>
        <w:t>73</w:t>
      </w:r>
      <w:r w:rsidR="000928F7" w:rsidRPr="000655AC">
        <w:rPr>
          <w:rFonts w:ascii="PT Astra Serif" w:hAnsi="PT Astra Serif" w:cs="PT Astra Serif"/>
          <w:sz w:val="28"/>
          <w:szCs w:val="28"/>
        </w:rPr>
        <w:t>.</w:t>
      </w:r>
      <w:proofErr w:type="spellStart"/>
      <w:r w:rsidR="00F54335">
        <w:rPr>
          <w:rFonts w:ascii="PT Astra Serif" w:hAnsi="PT Astra Serif" w:cs="PT Astra Serif"/>
          <w:sz w:val="28"/>
          <w:szCs w:val="28"/>
          <w:lang w:val="en-US"/>
        </w:rPr>
        <w:t>ru</w:t>
      </w:r>
      <w:proofErr w:type="spellEnd"/>
      <w:r w:rsidR="00F54335" w:rsidRPr="00AA2E94">
        <w:rPr>
          <w:rFonts w:ascii="PT Astra Serif" w:hAnsi="PT Astra Serif" w:cs="PT Astra Serif"/>
          <w:sz w:val="28"/>
          <w:szCs w:val="28"/>
        </w:rPr>
        <w:t>)</w:t>
      </w:r>
      <w:r w:rsidR="008C799C">
        <w:rPr>
          <w:rFonts w:ascii="PT Astra Serif" w:hAnsi="PT Astra Serif" w:cs="PT Astra Serif"/>
          <w:sz w:val="28"/>
          <w:szCs w:val="28"/>
        </w:rPr>
        <w:t xml:space="preserve"> и распространяет свое действие на правоотношения, возникшие с 01.09.2026 года.</w:t>
      </w:r>
    </w:p>
    <w:p w:rsidR="00D4122F" w:rsidRPr="000655AC" w:rsidRDefault="00D4122F" w:rsidP="008901A5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943F53" w:rsidRDefault="00943F53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0655AC" w:rsidRPr="000655AC" w:rsidRDefault="000655AC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943F53" w:rsidRPr="00C421F4" w:rsidRDefault="00A06145" w:rsidP="000655AC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 w:rsidRPr="00C421F4">
        <w:rPr>
          <w:rFonts w:ascii="PT Astra Serif" w:hAnsi="PT Astra Serif" w:cs="Times New Roman"/>
          <w:b/>
          <w:sz w:val="28"/>
          <w:szCs w:val="28"/>
        </w:rPr>
        <w:t>Глав</w:t>
      </w:r>
      <w:r w:rsidR="00617383" w:rsidRPr="00C421F4">
        <w:rPr>
          <w:rFonts w:ascii="PT Astra Serif" w:hAnsi="PT Astra Serif" w:cs="Times New Roman"/>
          <w:b/>
          <w:sz w:val="28"/>
          <w:szCs w:val="28"/>
        </w:rPr>
        <w:t>а</w:t>
      </w:r>
      <w:r w:rsidRPr="00C421F4">
        <w:rPr>
          <w:rFonts w:ascii="PT Astra Serif" w:hAnsi="PT Astra Serif" w:cs="Times New Roman"/>
          <w:b/>
          <w:sz w:val="28"/>
          <w:szCs w:val="28"/>
        </w:rPr>
        <w:t xml:space="preserve"> города Ульяновска                                           </w:t>
      </w:r>
      <w:r w:rsidR="005F7DBC" w:rsidRPr="00C421F4">
        <w:rPr>
          <w:rFonts w:ascii="PT Astra Serif" w:hAnsi="PT Astra Serif" w:cs="Times New Roman"/>
          <w:b/>
          <w:sz w:val="28"/>
          <w:szCs w:val="28"/>
        </w:rPr>
        <w:t xml:space="preserve">               </w:t>
      </w:r>
      <w:r w:rsidRPr="00C421F4">
        <w:rPr>
          <w:rFonts w:ascii="PT Astra Serif" w:hAnsi="PT Astra Serif" w:cs="Times New Roman"/>
          <w:b/>
          <w:sz w:val="28"/>
          <w:szCs w:val="28"/>
        </w:rPr>
        <w:t xml:space="preserve">  </w:t>
      </w:r>
      <w:proofErr w:type="spellStart"/>
      <w:r w:rsidR="00617383" w:rsidRPr="00C421F4">
        <w:rPr>
          <w:rFonts w:ascii="PT Astra Serif" w:hAnsi="PT Astra Serif" w:cs="Times New Roman"/>
          <w:b/>
          <w:sz w:val="28"/>
          <w:szCs w:val="28"/>
        </w:rPr>
        <w:t>А.Е.Болдакин</w:t>
      </w:r>
      <w:proofErr w:type="spellEnd"/>
    </w:p>
    <w:p w:rsidR="00943F53" w:rsidRDefault="00943F53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/>
          <w:b/>
          <w:sz w:val="28"/>
          <w:szCs w:val="28"/>
        </w:rPr>
      </w:pPr>
    </w:p>
    <w:p w:rsidR="00C421F4" w:rsidRDefault="00C421F4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/>
          <w:b/>
          <w:sz w:val="28"/>
          <w:szCs w:val="28"/>
        </w:rPr>
      </w:pPr>
    </w:p>
    <w:p w:rsidR="00C421F4" w:rsidRPr="00C421F4" w:rsidRDefault="00C421F4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/>
          <w:b/>
          <w:sz w:val="28"/>
          <w:szCs w:val="28"/>
        </w:rPr>
      </w:pPr>
    </w:p>
    <w:p w:rsidR="00D853DD" w:rsidRPr="00C421F4" w:rsidRDefault="00D853DD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/>
          <w:b/>
          <w:sz w:val="28"/>
          <w:szCs w:val="28"/>
        </w:rPr>
      </w:pPr>
      <w:r w:rsidRPr="00C421F4">
        <w:rPr>
          <w:rFonts w:ascii="PT Astra Serif" w:hAnsi="PT Astra Serif"/>
          <w:b/>
          <w:sz w:val="28"/>
          <w:szCs w:val="28"/>
        </w:rPr>
        <w:t>Председатель</w:t>
      </w:r>
      <w:r w:rsidR="00785BBB" w:rsidRPr="00C421F4">
        <w:rPr>
          <w:rFonts w:ascii="PT Astra Serif" w:hAnsi="PT Astra Serif"/>
          <w:b/>
          <w:sz w:val="28"/>
          <w:szCs w:val="28"/>
        </w:rPr>
        <w:t xml:space="preserve"> </w:t>
      </w:r>
      <w:proofErr w:type="gramStart"/>
      <w:r w:rsidR="00785BBB" w:rsidRPr="00C421F4">
        <w:rPr>
          <w:rFonts w:ascii="PT Astra Serif" w:hAnsi="PT Astra Serif"/>
          <w:b/>
          <w:sz w:val="28"/>
          <w:szCs w:val="28"/>
        </w:rPr>
        <w:t>Ульяновской</w:t>
      </w:r>
      <w:r w:rsidR="000655AC" w:rsidRPr="00C421F4">
        <w:rPr>
          <w:rFonts w:ascii="PT Astra Serif" w:hAnsi="PT Astra Serif"/>
          <w:b/>
          <w:sz w:val="28"/>
          <w:szCs w:val="28"/>
        </w:rPr>
        <w:t xml:space="preserve"> </w:t>
      </w:r>
      <w:r w:rsidR="00C421F4">
        <w:rPr>
          <w:rFonts w:ascii="PT Astra Serif" w:hAnsi="PT Astra Serif"/>
          <w:b/>
          <w:sz w:val="28"/>
          <w:szCs w:val="28"/>
        </w:rPr>
        <w:t xml:space="preserve"> </w:t>
      </w:r>
      <w:r w:rsidRPr="00C421F4">
        <w:rPr>
          <w:rFonts w:ascii="PT Astra Serif" w:hAnsi="PT Astra Serif"/>
          <w:b/>
          <w:sz w:val="28"/>
          <w:szCs w:val="28"/>
        </w:rPr>
        <w:t>Городской</w:t>
      </w:r>
      <w:proofErr w:type="gramEnd"/>
      <w:r w:rsidRPr="00C421F4">
        <w:rPr>
          <w:rFonts w:ascii="PT Astra Serif" w:hAnsi="PT Astra Serif"/>
          <w:b/>
          <w:sz w:val="28"/>
          <w:szCs w:val="28"/>
        </w:rPr>
        <w:t xml:space="preserve"> Ду</w:t>
      </w:r>
      <w:r w:rsidR="000655AC" w:rsidRPr="00C421F4">
        <w:rPr>
          <w:rFonts w:ascii="PT Astra Serif" w:hAnsi="PT Astra Serif"/>
          <w:b/>
          <w:sz w:val="28"/>
          <w:szCs w:val="28"/>
        </w:rPr>
        <w:t>мы</w:t>
      </w:r>
      <w:r w:rsidRPr="00C421F4">
        <w:rPr>
          <w:rFonts w:ascii="PT Astra Serif" w:hAnsi="PT Astra Serif"/>
          <w:b/>
          <w:sz w:val="28"/>
          <w:szCs w:val="28"/>
        </w:rPr>
        <w:t xml:space="preserve"> </w:t>
      </w:r>
      <w:r w:rsidR="000655AC" w:rsidRPr="00C421F4">
        <w:rPr>
          <w:rFonts w:ascii="PT Astra Serif" w:hAnsi="PT Astra Serif"/>
          <w:b/>
          <w:sz w:val="28"/>
          <w:szCs w:val="28"/>
        </w:rPr>
        <w:t xml:space="preserve"> </w:t>
      </w:r>
      <w:r w:rsidR="00C421F4">
        <w:rPr>
          <w:rFonts w:ascii="PT Astra Serif" w:hAnsi="PT Astra Serif"/>
          <w:b/>
          <w:sz w:val="28"/>
          <w:szCs w:val="28"/>
        </w:rPr>
        <w:t xml:space="preserve">             </w:t>
      </w:r>
      <w:r w:rsidR="00B71DEB">
        <w:rPr>
          <w:rFonts w:ascii="PT Astra Serif" w:hAnsi="PT Astra Serif"/>
          <w:b/>
          <w:sz w:val="28"/>
          <w:szCs w:val="28"/>
        </w:rPr>
        <w:t xml:space="preserve">  </w:t>
      </w:r>
      <w:r w:rsidR="00C421F4">
        <w:rPr>
          <w:rFonts w:ascii="PT Astra Serif" w:hAnsi="PT Astra Serif"/>
          <w:b/>
          <w:sz w:val="28"/>
          <w:szCs w:val="28"/>
        </w:rPr>
        <w:t xml:space="preserve"> </w:t>
      </w:r>
      <w:r w:rsidR="005F7DBC" w:rsidRPr="00C421F4">
        <w:rPr>
          <w:rFonts w:ascii="PT Astra Serif" w:hAnsi="PT Astra Serif"/>
          <w:b/>
          <w:sz w:val="28"/>
          <w:szCs w:val="28"/>
        </w:rPr>
        <w:t xml:space="preserve">  </w:t>
      </w:r>
      <w:r w:rsidRPr="00C421F4">
        <w:rPr>
          <w:rFonts w:ascii="PT Astra Serif" w:hAnsi="PT Astra Serif"/>
          <w:b/>
          <w:sz w:val="28"/>
          <w:szCs w:val="28"/>
        </w:rPr>
        <w:t xml:space="preserve">   </w:t>
      </w:r>
      <w:proofErr w:type="spellStart"/>
      <w:r w:rsidRPr="00C421F4">
        <w:rPr>
          <w:rFonts w:ascii="PT Astra Serif" w:hAnsi="PT Astra Serif"/>
          <w:b/>
          <w:sz w:val="28"/>
          <w:szCs w:val="28"/>
        </w:rPr>
        <w:t>И.В.Ножечкин</w:t>
      </w:r>
      <w:proofErr w:type="spellEnd"/>
    </w:p>
    <w:p w:rsidR="00D853DD" w:rsidRPr="00C421F4" w:rsidRDefault="00D853DD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D853DD" w:rsidRPr="000655AC" w:rsidRDefault="00D853DD" w:rsidP="00D853DD">
      <w:pPr>
        <w:autoSpaceDE w:val="0"/>
        <w:autoSpaceDN w:val="0"/>
        <w:adjustRightInd w:val="0"/>
        <w:spacing w:line="240" w:lineRule="auto"/>
        <w:rPr>
          <w:rFonts w:ascii="PT Astra Serif" w:hAnsi="PT Astra Serif" w:cs="Times New Roman"/>
          <w:sz w:val="28"/>
          <w:szCs w:val="28"/>
        </w:rPr>
      </w:pPr>
    </w:p>
    <w:p w:rsidR="00A06145" w:rsidRPr="000655AC" w:rsidRDefault="00A06145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A33FE6" w:rsidRPr="000655AC" w:rsidRDefault="00A33FE6" w:rsidP="00A20F4A">
      <w:pPr>
        <w:spacing w:line="240" w:lineRule="auto"/>
        <w:rPr>
          <w:rFonts w:ascii="PT Astra Serif" w:hAnsi="PT Astra Serif" w:cs="Times New Roman"/>
          <w:color w:val="000000"/>
          <w:sz w:val="28"/>
          <w:szCs w:val="28"/>
        </w:rPr>
      </w:pPr>
    </w:p>
    <w:sectPr w:rsidR="00A33FE6" w:rsidRPr="000655AC" w:rsidSect="00BD1D94">
      <w:head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01A" w:rsidRDefault="0015201A" w:rsidP="002959EF">
      <w:pPr>
        <w:spacing w:line="240" w:lineRule="auto"/>
      </w:pPr>
      <w:r>
        <w:separator/>
      </w:r>
    </w:p>
  </w:endnote>
  <w:endnote w:type="continuationSeparator" w:id="0">
    <w:p w:rsidR="0015201A" w:rsidRDefault="0015201A" w:rsidP="00295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01A" w:rsidRDefault="0015201A" w:rsidP="002959EF">
      <w:pPr>
        <w:spacing w:line="240" w:lineRule="auto"/>
      </w:pPr>
      <w:r>
        <w:separator/>
      </w:r>
    </w:p>
  </w:footnote>
  <w:footnote w:type="continuationSeparator" w:id="0">
    <w:p w:rsidR="0015201A" w:rsidRDefault="0015201A" w:rsidP="002959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</w:rPr>
      <w:id w:val="4698875"/>
      <w:docPartObj>
        <w:docPartGallery w:val="Page Numbers (Top of Page)"/>
        <w:docPartUnique/>
      </w:docPartObj>
    </w:sdtPr>
    <w:sdtEndPr/>
    <w:sdtContent>
      <w:p w:rsidR="00B2444E" w:rsidRPr="00CD3D72" w:rsidRDefault="00FA4605">
        <w:pPr>
          <w:pStyle w:val="a5"/>
          <w:jc w:val="center"/>
          <w:rPr>
            <w:rFonts w:ascii="PT Astra Serif" w:hAnsi="PT Astra Serif"/>
          </w:rPr>
        </w:pPr>
        <w:r w:rsidRPr="00CD3D72">
          <w:rPr>
            <w:rFonts w:ascii="PT Astra Serif" w:hAnsi="PT Astra Serif"/>
          </w:rPr>
          <w:fldChar w:fldCharType="begin"/>
        </w:r>
        <w:r w:rsidR="009B374C" w:rsidRPr="00CD3D72">
          <w:rPr>
            <w:rFonts w:ascii="PT Astra Serif" w:hAnsi="PT Astra Serif"/>
          </w:rPr>
          <w:instrText xml:space="preserve"> PAGE   \* MERGEFORMAT </w:instrText>
        </w:r>
        <w:r w:rsidRPr="00CD3D72">
          <w:rPr>
            <w:rFonts w:ascii="PT Astra Serif" w:hAnsi="PT Astra Serif"/>
          </w:rPr>
          <w:fldChar w:fldCharType="separate"/>
        </w:r>
        <w:r w:rsidR="00444E48">
          <w:rPr>
            <w:rFonts w:ascii="PT Astra Serif" w:hAnsi="PT Astra Serif"/>
            <w:noProof/>
          </w:rPr>
          <w:t>2</w:t>
        </w:r>
        <w:r w:rsidRPr="00CD3D72">
          <w:rPr>
            <w:rFonts w:ascii="PT Astra Serif" w:hAnsi="PT Astra Serif"/>
          </w:rPr>
          <w:fldChar w:fldCharType="end"/>
        </w:r>
      </w:p>
    </w:sdtContent>
  </w:sdt>
  <w:p w:rsidR="00B2444E" w:rsidRPr="00CD3D72" w:rsidRDefault="00B2444E">
    <w:pPr>
      <w:pStyle w:val="a5"/>
      <w:rPr>
        <w:rFonts w:ascii="PT Astra Serif" w:hAnsi="PT Astra Seri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21F7"/>
    <w:multiLevelType w:val="hybridMultilevel"/>
    <w:tmpl w:val="6E32EB1C"/>
    <w:lvl w:ilvl="0" w:tplc="4208C03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0A6707C"/>
    <w:multiLevelType w:val="hybridMultilevel"/>
    <w:tmpl w:val="8868A510"/>
    <w:lvl w:ilvl="0" w:tplc="1DCC7FC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764BB1"/>
    <w:multiLevelType w:val="hybridMultilevel"/>
    <w:tmpl w:val="EA28A0B8"/>
    <w:lvl w:ilvl="0" w:tplc="180015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B732F01"/>
    <w:multiLevelType w:val="hybridMultilevel"/>
    <w:tmpl w:val="B596AEC6"/>
    <w:lvl w:ilvl="0" w:tplc="F626B51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BD0670"/>
    <w:multiLevelType w:val="hybridMultilevel"/>
    <w:tmpl w:val="75FCC14A"/>
    <w:lvl w:ilvl="0" w:tplc="342ABA4C">
      <w:start w:val="1"/>
      <w:numFmt w:val="decimal"/>
      <w:lvlText w:val="%1)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5F417A23"/>
    <w:multiLevelType w:val="hybridMultilevel"/>
    <w:tmpl w:val="11FEB480"/>
    <w:lvl w:ilvl="0" w:tplc="207C904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020315"/>
    <w:multiLevelType w:val="hybridMultilevel"/>
    <w:tmpl w:val="BC6E461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442562A"/>
    <w:multiLevelType w:val="hybridMultilevel"/>
    <w:tmpl w:val="35E02BBA"/>
    <w:lvl w:ilvl="0" w:tplc="BFD29106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2C72A3"/>
    <w:multiLevelType w:val="hybridMultilevel"/>
    <w:tmpl w:val="4642B774"/>
    <w:lvl w:ilvl="0" w:tplc="56B25DA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69"/>
    <w:rsid w:val="00001A64"/>
    <w:rsid w:val="0000523C"/>
    <w:rsid w:val="00011531"/>
    <w:rsid w:val="0001356E"/>
    <w:rsid w:val="00015201"/>
    <w:rsid w:val="000222F1"/>
    <w:rsid w:val="00032E27"/>
    <w:rsid w:val="00042BBA"/>
    <w:rsid w:val="00042CE7"/>
    <w:rsid w:val="000505BD"/>
    <w:rsid w:val="00052ECF"/>
    <w:rsid w:val="00062BD0"/>
    <w:rsid w:val="000655AC"/>
    <w:rsid w:val="00080ACB"/>
    <w:rsid w:val="00086EB9"/>
    <w:rsid w:val="000928F7"/>
    <w:rsid w:val="000A7F22"/>
    <w:rsid w:val="000B4736"/>
    <w:rsid w:val="000C00AB"/>
    <w:rsid w:val="000F6809"/>
    <w:rsid w:val="001034DB"/>
    <w:rsid w:val="00113DE2"/>
    <w:rsid w:val="0015201A"/>
    <w:rsid w:val="00160C3D"/>
    <w:rsid w:val="00173DB2"/>
    <w:rsid w:val="001A1893"/>
    <w:rsid w:val="001B5A6B"/>
    <w:rsid w:val="001C7A93"/>
    <w:rsid w:val="001D33AF"/>
    <w:rsid w:val="001D5839"/>
    <w:rsid w:val="001E2E33"/>
    <w:rsid w:val="002164E9"/>
    <w:rsid w:val="002939A5"/>
    <w:rsid w:val="002959EF"/>
    <w:rsid w:val="002A06C3"/>
    <w:rsid w:val="002F2D75"/>
    <w:rsid w:val="002F76E8"/>
    <w:rsid w:val="003320F3"/>
    <w:rsid w:val="003343D9"/>
    <w:rsid w:val="003430E9"/>
    <w:rsid w:val="00346860"/>
    <w:rsid w:val="00351F54"/>
    <w:rsid w:val="00362A28"/>
    <w:rsid w:val="003747B6"/>
    <w:rsid w:val="00375B3D"/>
    <w:rsid w:val="00383B42"/>
    <w:rsid w:val="00385D26"/>
    <w:rsid w:val="00387A95"/>
    <w:rsid w:val="00390556"/>
    <w:rsid w:val="00390628"/>
    <w:rsid w:val="003A132B"/>
    <w:rsid w:val="003A31E8"/>
    <w:rsid w:val="003A5A4A"/>
    <w:rsid w:val="003B4B86"/>
    <w:rsid w:val="003B53F6"/>
    <w:rsid w:val="003B6CD6"/>
    <w:rsid w:val="003C66A9"/>
    <w:rsid w:val="003D0C0C"/>
    <w:rsid w:val="003D1DBD"/>
    <w:rsid w:val="003F03FE"/>
    <w:rsid w:val="003F09B1"/>
    <w:rsid w:val="003F6045"/>
    <w:rsid w:val="003F7AB9"/>
    <w:rsid w:val="00407165"/>
    <w:rsid w:val="00413ECF"/>
    <w:rsid w:val="00415FBB"/>
    <w:rsid w:val="00421453"/>
    <w:rsid w:val="0042162C"/>
    <w:rsid w:val="00431151"/>
    <w:rsid w:val="00436440"/>
    <w:rsid w:val="00440ED9"/>
    <w:rsid w:val="004432F0"/>
    <w:rsid w:val="00444E48"/>
    <w:rsid w:val="004530AF"/>
    <w:rsid w:val="00455C2E"/>
    <w:rsid w:val="0045671A"/>
    <w:rsid w:val="00476801"/>
    <w:rsid w:val="00484E9C"/>
    <w:rsid w:val="004B1313"/>
    <w:rsid w:val="004C1E3D"/>
    <w:rsid w:val="004C2E5C"/>
    <w:rsid w:val="004D27F6"/>
    <w:rsid w:val="004F7D37"/>
    <w:rsid w:val="00510BDA"/>
    <w:rsid w:val="005165E8"/>
    <w:rsid w:val="00521D0A"/>
    <w:rsid w:val="00535946"/>
    <w:rsid w:val="005528A4"/>
    <w:rsid w:val="00566377"/>
    <w:rsid w:val="00571795"/>
    <w:rsid w:val="0057472C"/>
    <w:rsid w:val="00574797"/>
    <w:rsid w:val="00581A39"/>
    <w:rsid w:val="00583F79"/>
    <w:rsid w:val="00585182"/>
    <w:rsid w:val="00590B81"/>
    <w:rsid w:val="0059771C"/>
    <w:rsid w:val="005A173C"/>
    <w:rsid w:val="005A5858"/>
    <w:rsid w:val="005A5A86"/>
    <w:rsid w:val="005B04D2"/>
    <w:rsid w:val="005B1348"/>
    <w:rsid w:val="005B2902"/>
    <w:rsid w:val="005C4A84"/>
    <w:rsid w:val="005F7DBC"/>
    <w:rsid w:val="00617383"/>
    <w:rsid w:val="00623DE3"/>
    <w:rsid w:val="00625FA2"/>
    <w:rsid w:val="00636536"/>
    <w:rsid w:val="0064075B"/>
    <w:rsid w:val="00650CB1"/>
    <w:rsid w:val="00656917"/>
    <w:rsid w:val="00662738"/>
    <w:rsid w:val="006630AE"/>
    <w:rsid w:val="006630F5"/>
    <w:rsid w:val="00670770"/>
    <w:rsid w:val="00681EA5"/>
    <w:rsid w:val="0068738F"/>
    <w:rsid w:val="0069504B"/>
    <w:rsid w:val="00695335"/>
    <w:rsid w:val="006A0363"/>
    <w:rsid w:val="006A5B66"/>
    <w:rsid w:val="006A7EAE"/>
    <w:rsid w:val="006C4D84"/>
    <w:rsid w:val="006C6E5A"/>
    <w:rsid w:val="006D2BBA"/>
    <w:rsid w:val="006E327D"/>
    <w:rsid w:val="006E55D8"/>
    <w:rsid w:val="006E71D4"/>
    <w:rsid w:val="006F5924"/>
    <w:rsid w:val="0070370F"/>
    <w:rsid w:val="00706B34"/>
    <w:rsid w:val="007173F5"/>
    <w:rsid w:val="00733628"/>
    <w:rsid w:val="00743269"/>
    <w:rsid w:val="0075262E"/>
    <w:rsid w:val="00771F4D"/>
    <w:rsid w:val="00777A44"/>
    <w:rsid w:val="00782EC5"/>
    <w:rsid w:val="00785BBB"/>
    <w:rsid w:val="007926BF"/>
    <w:rsid w:val="00793CCD"/>
    <w:rsid w:val="007A7516"/>
    <w:rsid w:val="007B3883"/>
    <w:rsid w:val="007D4660"/>
    <w:rsid w:val="007E141C"/>
    <w:rsid w:val="007E4B9F"/>
    <w:rsid w:val="007E5AC5"/>
    <w:rsid w:val="007F1259"/>
    <w:rsid w:val="00804455"/>
    <w:rsid w:val="0082349C"/>
    <w:rsid w:val="008558E1"/>
    <w:rsid w:val="00864744"/>
    <w:rsid w:val="00881B86"/>
    <w:rsid w:val="008878B9"/>
    <w:rsid w:val="008901A5"/>
    <w:rsid w:val="008A05A0"/>
    <w:rsid w:val="008A2348"/>
    <w:rsid w:val="008A49E3"/>
    <w:rsid w:val="008C0251"/>
    <w:rsid w:val="008C799C"/>
    <w:rsid w:val="008E13DD"/>
    <w:rsid w:val="008E5908"/>
    <w:rsid w:val="008E7471"/>
    <w:rsid w:val="008F3522"/>
    <w:rsid w:val="00902F65"/>
    <w:rsid w:val="00913322"/>
    <w:rsid w:val="009160A1"/>
    <w:rsid w:val="00922048"/>
    <w:rsid w:val="00924C3E"/>
    <w:rsid w:val="00924DB7"/>
    <w:rsid w:val="009304A3"/>
    <w:rsid w:val="00933FF2"/>
    <w:rsid w:val="0093405B"/>
    <w:rsid w:val="00943F53"/>
    <w:rsid w:val="00944D40"/>
    <w:rsid w:val="009558C6"/>
    <w:rsid w:val="00956BAA"/>
    <w:rsid w:val="00960DF6"/>
    <w:rsid w:val="00971CCF"/>
    <w:rsid w:val="00975CDB"/>
    <w:rsid w:val="009760CD"/>
    <w:rsid w:val="009B2856"/>
    <w:rsid w:val="009B374C"/>
    <w:rsid w:val="009B4658"/>
    <w:rsid w:val="009C3300"/>
    <w:rsid w:val="009E1F69"/>
    <w:rsid w:val="009E2EB2"/>
    <w:rsid w:val="009E4C4E"/>
    <w:rsid w:val="009F2AB5"/>
    <w:rsid w:val="009F6AD1"/>
    <w:rsid w:val="00A06145"/>
    <w:rsid w:val="00A123C2"/>
    <w:rsid w:val="00A20F4A"/>
    <w:rsid w:val="00A33FE6"/>
    <w:rsid w:val="00A34992"/>
    <w:rsid w:val="00A441FC"/>
    <w:rsid w:val="00A662AE"/>
    <w:rsid w:val="00A858AB"/>
    <w:rsid w:val="00A86C57"/>
    <w:rsid w:val="00A9059D"/>
    <w:rsid w:val="00A948D2"/>
    <w:rsid w:val="00AA17E7"/>
    <w:rsid w:val="00AA2E94"/>
    <w:rsid w:val="00AC10F9"/>
    <w:rsid w:val="00AC3C59"/>
    <w:rsid w:val="00AF2DA2"/>
    <w:rsid w:val="00AF6AB9"/>
    <w:rsid w:val="00B06F9B"/>
    <w:rsid w:val="00B12817"/>
    <w:rsid w:val="00B15E27"/>
    <w:rsid w:val="00B2444E"/>
    <w:rsid w:val="00B24563"/>
    <w:rsid w:val="00B25D17"/>
    <w:rsid w:val="00B31192"/>
    <w:rsid w:val="00B36707"/>
    <w:rsid w:val="00B429BF"/>
    <w:rsid w:val="00B45E0A"/>
    <w:rsid w:val="00B62444"/>
    <w:rsid w:val="00B66A10"/>
    <w:rsid w:val="00B71DEB"/>
    <w:rsid w:val="00B74931"/>
    <w:rsid w:val="00B81906"/>
    <w:rsid w:val="00B9019D"/>
    <w:rsid w:val="00B92BC4"/>
    <w:rsid w:val="00B93865"/>
    <w:rsid w:val="00BA32FF"/>
    <w:rsid w:val="00BA3615"/>
    <w:rsid w:val="00BA693B"/>
    <w:rsid w:val="00BB0CD7"/>
    <w:rsid w:val="00BC2C80"/>
    <w:rsid w:val="00BD1D94"/>
    <w:rsid w:val="00BD5876"/>
    <w:rsid w:val="00BF31D4"/>
    <w:rsid w:val="00BF5EF8"/>
    <w:rsid w:val="00BF684D"/>
    <w:rsid w:val="00C03E28"/>
    <w:rsid w:val="00C07F63"/>
    <w:rsid w:val="00C16BC4"/>
    <w:rsid w:val="00C20678"/>
    <w:rsid w:val="00C22CDD"/>
    <w:rsid w:val="00C34A59"/>
    <w:rsid w:val="00C421F4"/>
    <w:rsid w:val="00C56245"/>
    <w:rsid w:val="00C602F3"/>
    <w:rsid w:val="00C60A26"/>
    <w:rsid w:val="00C62563"/>
    <w:rsid w:val="00C81798"/>
    <w:rsid w:val="00C97719"/>
    <w:rsid w:val="00CA6DE8"/>
    <w:rsid w:val="00CA752C"/>
    <w:rsid w:val="00CB4923"/>
    <w:rsid w:val="00CC15BA"/>
    <w:rsid w:val="00CD3D72"/>
    <w:rsid w:val="00CD47D3"/>
    <w:rsid w:val="00CE1093"/>
    <w:rsid w:val="00CE1234"/>
    <w:rsid w:val="00CE3A94"/>
    <w:rsid w:val="00D0684D"/>
    <w:rsid w:val="00D10757"/>
    <w:rsid w:val="00D20509"/>
    <w:rsid w:val="00D2253B"/>
    <w:rsid w:val="00D25CE3"/>
    <w:rsid w:val="00D33EF5"/>
    <w:rsid w:val="00D34258"/>
    <w:rsid w:val="00D36DD9"/>
    <w:rsid w:val="00D4122F"/>
    <w:rsid w:val="00D516F8"/>
    <w:rsid w:val="00D52632"/>
    <w:rsid w:val="00D5731F"/>
    <w:rsid w:val="00D6090D"/>
    <w:rsid w:val="00D6767D"/>
    <w:rsid w:val="00D853DD"/>
    <w:rsid w:val="00D86C00"/>
    <w:rsid w:val="00D92425"/>
    <w:rsid w:val="00DA4669"/>
    <w:rsid w:val="00DB2B19"/>
    <w:rsid w:val="00DB5632"/>
    <w:rsid w:val="00DD39CD"/>
    <w:rsid w:val="00DD6E3F"/>
    <w:rsid w:val="00DE19E0"/>
    <w:rsid w:val="00DE450A"/>
    <w:rsid w:val="00DE52D0"/>
    <w:rsid w:val="00E106B9"/>
    <w:rsid w:val="00E15CE6"/>
    <w:rsid w:val="00E16EE7"/>
    <w:rsid w:val="00E236AE"/>
    <w:rsid w:val="00E248E4"/>
    <w:rsid w:val="00E27CA2"/>
    <w:rsid w:val="00E35B3E"/>
    <w:rsid w:val="00E366B3"/>
    <w:rsid w:val="00E43AFA"/>
    <w:rsid w:val="00E466E7"/>
    <w:rsid w:val="00E833B8"/>
    <w:rsid w:val="00E8562A"/>
    <w:rsid w:val="00EA1314"/>
    <w:rsid w:val="00EA5A3F"/>
    <w:rsid w:val="00EB2177"/>
    <w:rsid w:val="00EB2BC6"/>
    <w:rsid w:val="00EC0F1C"/>
    <w:rsid w:val="00EC49E6"/>
    <w:rsid w:val="00EE1BC1"/>
    <w:rsid w:val="00F025BC"/>
    <w:rsid w:val="00F21BB6"/>
    <w:rsid w:val="00F2207B"/>
    <w:rsid w:val="00F323BF"/>
    <w:rsid w:val="00F36A6D"/>
    <w:rsid w:val="00F5100A"/>
    <w:rsid w:val="00F54335"/>
    <w:rsid w:val="00F73200"/>
    <w:rsid w:val="00F745DA"/>
    <w:rsid w:val="00FA4605"/>
    <w:rsid w:val="00FA594C"/>
    <w:rsid w:val="00FA7CB1"/>
    <w:rsid w:val="00FB61BF"/>
    <w:rsid w:val="00FC5837"/>
    <w:rsid w:val="00FD0855"/>
    <w:rsid w:val="00FD5284"/>
    <w:rsid w:val="00FF5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7CA5"/>
  <w15:docId w15:val="{D40358A5-20A0-4C5A-BABD-649E1E3A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946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946"/>
    <w:pPr>
      <w:ind w:left="720"/>
      <w:contextualSpacing/>
    </w:pPr>
  </w:style>
  <w:style w:type="paragraph" w:customStyle="1" w:styleId="ConsPlusNormal">
    <w:name w:val="ConsPlusNormal"/>
    <w:rsid w:val="00A33FE6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4D27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2959E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59EF"/>
  </w:style>
  <w:style w:type="paragraph" w:styleId="a7">
    <w:name w:val="footer"/>
    <w:basedOn w:val="a"/>
    <w:link w:val="a8"/>
    <w:uiPriority w:val="99"/>
    <w:unhideWhenUsed/>
    <w:rsid w:val="002959E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59EF"/>
  </w:style>
  <w:style w:type="paragraph" w:styleId="a9">
    <w:name w:val="Balloon Text"/>
    <w:basedOn w:val="a"/>
    <w:link w:val="aa"/>
    <w:uiPriority w:val="99"/>
    <w:semiHidden/>
    <w:unhideWhenUsed/>
    <w:rsid w:val="00785B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5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B73B2-5A31-420B-9AC4-5062D16FE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Волчкова</dc:creator>
  <cp:lastModifiedBy>Админ</cp:lastModifiedBy>
  <cp:revision>2</cp:revision>
  <cp:lastPrinted>2026-09-14T05:57:00Z</cp:lastPrinted>
  <dcterms:created xsi:type="dcterms:W3CDTF">2026-09-14T05:58:00Z</dcterms:created>
  <dcterms:modified xsi:type="dcterms:W3CDTF">2026-09-14T05:58:00Z</dcterms:modified>
</cp:coreProperties>
</file>