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00151" w14:textId="77777777" w:rsidR="00E5660E" w:rsidRPr="00DC6D75" w:rsidRDefault="003928D2">
      <w:pPr>
        <w:jc w:val="right"/>
        <w:rPr>
          <w:rFonts w:ascii="PT Astra Serif" w:hAnsi="PT Astra Serif"/>
          <w:sz w:val="22"/>
          <w:szCs w:val="22"/>
        </w:rPr>
      </w:pPr>
      <w:r w:rsidRPr="00DC6D75">
        <w:rPr>
          <w:rFonts w:ascii="PT Astra Serif" w:hAnsi="PT Astra Serif"/>
          <w:sz w:val="22"/>
          <w:szCs w:val="22"/>
        </w:rPr>
        <w:t>Внесён</w:t>
      </w:r>
      <w:r w:rsidR="00DC6D75" w:rsidRPr="00DC6D75">
        <w:rPr>
          <w:rFonts w:ascii="PT Astra Serif" w:hAnsi="PT Astra Serif"/>
          <w:sz w:val="22"/>
          <w:szCs w:val="22"/>
        </w:rPr>
        <w:t xml:space="preserve"> Председателем </w:t>
      </w:r>
    </w:p>
    <w:p w14:paraId="77DF47FB" w14:textId="77777777" w:rsidR="00DC6D75" w:rsidRPr="00DC6D75" w:rsidRDefault="00DC6D75">
      <w:pPr>
        <w:jc w:val="right"/>
        <w:rPr>
          <w:rFonts w:ascii="PT Astra Serif" w:hAnsi="PT Astra Serif"/>
          <w:sz w:val="22"/>
          <w:szCs w:val="22"/>
        </w:rPr>
      </w:pPr>
      <w:r w:rsidRPr="00DC6D75">
        <w:rPr>
          <w:rFonts w:ascii="PT Astra Serif" w:hAnsi="PT Astra Serif"/>
          <w:sz w:val="22"/>
          <w:szCs w:val="22"/>
        </w:rPr>
        <w:t xml:space="preserve">Ульяновской Городской Думы </w:t>
      </w:r>
    </w:p>
    <w:p w14:paraId="4BD96AEF" w14:textId="77777777" w:rsidR="00DC6D75" w:rsidRDefault="00DC6D75">
      <w:pPr>
        <w:jc w:val="right"/>
        <w:rPr>
          <w:rFonts w:ascii="PT Astra Serif" w:hAnsi="PT Astra Serif"/>
          <w:sz w:val="28"/>
          <w:szCs w:val="28"/>
        </w:rPr>
      </w:pPr>
    </w:p>
    <w:p w14:paraId="6EE82B50" w14:textId="77777777" w:rsidR="00475974" w:rsidRPr="00660084" w:rsidRDefault="00475974">
      <w:pPr>
        <w:jc w:val="right"/>
        <w:rPr>
          <w:rFonts w:ascii="PT Astra Serif" w:hAnsi="PT Astra Serif"/>
          <w:sz w:val="28"/>
          <w:szCs w:val="28"/>
        </w:rPr>
      </w:pPr>
      <w:r w:rsidRPr="00660084">
        <w:rPr>
          <w:rFonts w:ascii="PT Astra Serif" w:hAnsi="PT Astra Serif"/>
          <w:sz w:val="28"/>
          <w:szCs w:val="28"/>
        </w:rPr>
        <w:t>Проект</w:t>
      </w:r>
    </w:p>
    <w:p w14:paraId="5BD289C2" w14:textId="77777777" w:rsidR="00E113EF" w:rsidRDefault="00E113EF">
      <w:pPr>
        <w:pStyle w:val="5"/>
        <w:rPr>
          <w:rFonts w:ascii="PT Astra Serif" w:hAnsi="PT Astra Serif"/>
        </w:rPr>
      </w:pPr>
    </w:p>
    <w:p w14:paraId="36FBAE52" w14:textId="77777777" w:rsidR="00E113EF" w:rsidRDefault="00E113EF">
      <w:pPr>
        <w:pStyle w:val="5"/>
        <w:rPr>
          <w:rFonts w:ascii="PT Astra Serif" w:hAnsi="PT Astra Serif"/>
        </w:rPr>
      </w:pPr>
    </w:p>
    <w:p w14:paraId="705B4745" w14:textId="77777777" w:rsidR="00E113EF" w:rsidRPr="00E113EF" w:rsidRDefault="00E113EF" w:rsidP="00E113EF"/>
    <w:p w14:paraId="78CA06D8" w14:textId="77777777" w:rsidR="00475974" w:rsidRPr="00660084" w:rsidRDefault="00475974">
      <w:pPr>
        <w:pStyle w:val="5"/>
        <w:rPr>
          <w:rFonts w:ascii="PT Astra Serif" w:hAnsi="PT Astra Serif"/>
        </w:rPr>
      </w:pPr>
      <w:r w:rsidRPr="00660084">
        <w:rPr>
          <w:rFonts w:ascii="PT Astra Serif" w:hAnsi="PT Astra Serif"/>
        </w:rPr>
        <w:t>УЛЬЯНОВСКАЯ ГОРОДСКАЯ ДУМА</w:t>
      </w:r>
    </w:p>
    <w:p w14:paraId="79757225" w14:textId="77777777" w:rsidR="009C6908" w:rsidRPr="00660084" w:rsidRDefault="009C6908">
      <w:pPr>
        <w:jc w:val="center"/>
        <w:rPr>
          <w:rFonts w:ascii="PT Astra Serif" w:hAnsi="PT Astra Serif"/>
          <w:b/>
          <w:sz w:val="32"/>
          <w:szCs w:val="32"/>
        </w:rPr>
      </w:pPr>
    </w:p>
    <w:p w14:paraId="4EF36E92" w14:textId="77777777" w:rsidR="00E113EF" w:rsidRDefault="00E113EF">
      <w:pPr>
        <w:jc w:val="center"/>
        <w:rPr>
          <w:rFonts w:ascii="PT Astra Serif" w:hAnsi="PT Astra Serif"/>
          <w:b/>
          <w:bCs/>
          <w:sz w:val="28"/>
          <w:szCs w:val="28"/>
        </w:rPr>
      </w:pPr>
    </w:p>
    <w:p w14:paraId="6BE5BCF0" w14:textId="77777777" w:rsidR="00475974" w:rsidRPr="00C36F4B" w:rsidRDefault="00475974">
      <w:pPr>
        <w:jc w:val="center"/>
        <w:rPr>
          <w:rFonts w:ascii="PT Astra Serif" w:hAnsi="PT Astra Serif"/>
          <w:bCs/>
          <w:sz w:val="28"/>
          <w:szCs w:val="28"/>
        </w:rPr>
      </w:pPr>
      <w:r w:rsidRPr="00C36F4B">
        <w:rPr>
          <w:rFonts w:ascii="PT Astra Serif" w:hAnsi="PT Astra Serif"/>
          <w:bCs/>
          <w:sz w:val="28"/>
          <w:szCs w:val="28"/>
        </w:rPr>
        <w:t>РЕШЕНИЕ</w:t>
      </w:r>
    </w:p>
    <w:p w14:paraId="678E4496" w14:textId="77777777" w:rsidR="00475974" w:rsidRPr="00660084" w:rsidRDefault="00475974">
      <w:pPr>
        <w:jc w:val="both"/>
        <w:rPr>
          <w:rFonts w:ascii="PT Astra Serif" w:hAnsi="PT Astra Serif"/>
          <w:sz w:val="28"/>
          <w:szCs w:val="28"/>
        </w:rPr>
      </w:pPr>
      <w:r w:rsidRPr="00660084">
        <w:rPr>
          <w:rFonts w:ascii="PT Astra Serif" w:hAnsi="PT Astra Serif"/>
          <w:sz w:val="28"/>
          <w:szCs w:val="28"/>
        </w:rPr>
        <w:t>от __________________                                                                     № __________</w:t>
      </w:r>
    </w:p>
    <w:p w14:paraId="57EA2301" w14:textId="77777777" w:rsidR="009C6908" w:rsidRPr="00660084" w:rsidRDefault="009C6908">
      <w:pPr>
        <w:pStyle w:val="a7"/>
        <w:tabs>
          <w:tab w:val="left" w:pos="0"/>
        </w:tabs>
        <w:jc w:val="center"/>
        <w:rPr>
          <w:rFonts w:ascii="PT Astra Serif" w:hAnsi="PT Astra Serif"/>
          <w:b/>
          <w:sz w:val="28"/>
          <w:szCs w:val="28"/>
        </w:rPr>
      </w:pPr>
    </w:p>
    <w:p w14:paraId="4C4DC883" w14:textId="77777777" w:rsidR="005E287D" w:rsidRDefault="005E287D">
      <w:pPr>
        <w:pStyle w:val="a7"/>
        <w:tabs>
          <w:tab w:val="left" w:pos="0"/>
        </w:tabs>
        <w:jc w:val="center"/>
        <w:rPr>
          <w:rFonts w:ascii="PT Astra Serif" w:hAnsi="PT Astra Serif"/>
          <w:b/>
          <w:sz w:val="28"/>
          <w:szCs w:val="28"/>
        </w:rPr>
      </w:pPr>
    </w:p>
    <w:p w14:paraId="5F1219B0" w14:textId="77777777" w:rsidR="00E113EF" w:rsidRPr="00660084" w:rsidRDefault="00E113EF">
      <w:pPr>
        <w:pStyle w:val="a7"/>
        <w:tabs>
          <w:tab w:val="left" w:pos="0"/>
        </w:tabs>
        <w:jc w:val="center"/>
        <w:rPr>
          <w:rFonts w:ascii="PT Astra Serif" w:hAnsi="PT Astra Serif"/>
          <w:b/>
          <w:sz w:val="28"/>
          <w:szCs w:val="28"/>
        </w:rPr>
      </w:pPr>
    </w:p>
    <w:p w14:paraId="54705572" w14:textId="77777777" w:rsidR="0040316D" w:rsidRPr="00660084" w:rsidRDefault="00475974" w:rsidP="0040316D">
      <w:pPr>
        <w:pStyle w:val="a7"/>
        <w:tabs>
          <w:tab w:val="left" w:pos="0"/>
        </w:tabs>
        <w:jc w:val="center"/>
        <w:rPr>
          <w:rFonts w:ascii="PT Astra Serif" w:hAnsi="PT Astra Serif"/>
          <w:b/>
          <w:sz w:val="28"/>
          <w:szCs w:val="28"/>
        </w:rPr>
      </w:pPr>
      <w:bookmarkStart w:id="0" w:name="_GoBack"/>
      <w:r w:rsidRPr="00660084">
        <w:rPr>
          <w:rFonts w:ascii="PT Astra Serif" w:hAnsi="PT Astra Serif"/>
          <w:b/>
          <w:sz w:val="28"/>
          <w:szCs w:val="28"/>
        </w:rPr>
        <w:t xml:space="preserve">О </w:t>
      </w:r>
      <w:r w:rsidR="009900BC" w:rsidRPr="00660084">
        <w:rPr>
          <w:rFonts w:ascii="PT Astra Serif" w:hAnsi="PT Astra Serif"/>
          <w:b/>
          <w:sz w:val="28"/>
          <w:szCs w:val="28"/>
        </w:rPr>
        <w:t>внесении изменени</w:t>
      </w:r>
      <w:r w:rsidR="002F7E92" w:rsidRPr="00660084">
        <w:rPr>
          <w:rFonts w:ascii="PT Astra Serif" w:hAnsi="PT Astra Serif"/>
          <w:b/>
          <w:sz w:val="28"/>
          <w:szCs w:val="28"/>
        </w:rPr>
        <w:t>й</w:t>
      </w:r>
      <w:r w:rsidR="009900BC" w:rsidRPr="00660084">
        <w:rPr>
          <w:rFonts w:ascii="PT Astra Serif" w:hAnsi="PT Astra Serif"/>
          <w:b/>
          <w:sz w:val="28"/>
          <w:szCs w:val="28"/>
        </w:rPr>
        <w:t xml:space="preserve"> в решени</w:t>
      </w:r>
      <w:r w:rsidR="0040316D" w:rsidRPr="00660084">
        <w:rPr>
          <w:rFonts w:ascii="PT Astra Serif" w:hAnsi="PT Astra Serif"/>
          <w:b/>
          <w:sz w:val="28"/>
          <w:szCs w:val="28"/>
        </w:rPr>
        <w:t xml:space="preserve">е </w:t>
      </w:r>
      <w:r w:rsidR="009900BC" w:rsidRPr="00660084">
        <w:rPr>
          <w:rFonts w:ascii="PT Astra Serif" w:hAnsi="PT Astra Serif"/>
          <w:b/>
          <w:sz w:val="28"/>
          <w:szCs w:val="28"/>
        </w:rPr>
        <w:t>Ульяновской Городской Думы</w:t>
      </w:r>
    </w:p>
    <w:p w14:paraId="748ACE74" w14:textId="77777777" w:rsidR="004055D0" w:rsidRPr="00660084" w:rsidRDefault="004055D0" w:rsidP="004055D0">
      <w:pPr>
        <w:suppressAutoHyphens w:val="0"/>
        <w:autoSpaceDE w:val="0"/>
        <w:autoSpaceDN w:val="0"/>
        <w:adjustRightInd w:val="0"/>
        <w:jc w:val="center"/>
        <w:rPr>
          <w:rFonts w:ascii="PT Astra Serif" w:hAnsi="PT Astra Serif"/>
          <w:b/>
          <w:sz w:val="28"/>
          <w:szCs w:val="28"/>
          <w:lang w:eastAsia="ru-RU"/>
        </w:rPr>
      </w:pPr>
      <w:r w:rsidRPr="00660084">
        <w:rPr>
          <w:rFonts w:ascii="PT Astra Serif" w:hAnsi="PT Astra Serif"/>
          <w:b/>
          <w:sz w:val="28"/>
          <w:szCs w:val="28"/>
          <w:lang w:eastAsia="ru-RU"/>
        </w:rPr>
        <w:t xml:space="preserve">от 14.12.2011 № 217 «Об утверждении Регламента </w:t>
      </w:r>
    </w:p>
    <w:p w14:paraId="0C1F2264" w14:textId="77777777" w:rsidR="004055D0" w:rsidRPr="00660084" w:rsidRDefault="004055D0" w:rsidP="004055D0">
      <w:pPr>
        <w:suppressAutoHyphens w:val="0"/>
        <w:autoSpaceDE w:val="0"/>
        <w:autoSpaceDN w:val="0"/>
        <w:adjustRightInd w:val="0"/>
        <w:jc w:val="center"/>
        <w:rPr>
          <w:rFonts w:ascii="PT Astra Serif" w:hAnsi="PT Astra Serif"/>
          <w:b/>
          <w:sz w:val="28"/>
          <w:szCs w:val="28"/>
          <w:lang w:eastAsia="ru-RU"/>
        </w:rPr>
      </w:pPr>
      <w:r w:rsidRPr="00660084">
        <w:rPr>
          <w:rFonts w:ascii="PT Astra Serif" w:hAnsi="PT Astra Serif"/>
          <w:b/>
          <w:sz w:val="28"/>
          <w:szCs w:val="28"/>
          <w:lang w:eastAsia="ru-RU"/>
        </w:rPr>
        <w:t>Ульяновской Городской Думы»</w:t>
      </w:r>
      <w:bookmarkEnd w:id="0"/>
    </w:p>
    <w:p w14:paraId="21771F89" w14:textId="77777777" w:rsidR="002F7E92" w:rsidRPr="00660084" w:rsidRDefault="002F7E92" w:rsidP="00041CCF">
      <w:pPr>
        <w:suppressAutoHyphens w:val="0"/>
        <w:autoSpaceDE w:val="0"/>
        <w:autoSpaceDN w:val="0"/>
        <w:adjustRightInd w:val="0"/>
        <w:ind w:firstLine="709"/>
        <w:jc w:val="both"/>
        <w:rPr>
          <w:rFonts w:ascii="PT Astra Serif" w:hAnsi="PT Astra Serif"/>
          <w:sz w:val="28"/>
          <w:szCs w:val="28"/>
        </w:rPr>
      </w:pPr>
    </w:p>
    <w:p w14:paraId="72019000" w14:textId="77777777" w:rsidR="00475974" w:rsidRPr="00660084" w:rsidRDefault="00475974" w:rsidP="00041CCF">
      <w:pPr>
        <w:suppressAutoHyphens w:val="0"/>
        <w:autoSpaceDE w:val="0"/>
        <w:autoSpaceDN w:val="0"/>
        <w:adjustRightInd w:val="0"/>
        <w:ind w:firstLine="709"/>
        <w:jc w:val="both"/>
        <w:rPr>
          <w:rFonts w:ascii="PT Astra Serif" w:hAnsi="PT Astra Serif"/>
          <w:sz w:val="28"/>
          <w:szCs w:val="28"/>
        </w:rPr>
      </w:pPr>
      <w:r w:rsidRPr="00660084">
        <w:rPr>
          <w:rFonts w:ascii="PT Astra Serif" w:hAnsi="PT Astra Serif"/>
          <w:sz w:val="28"/>
          <w:szCs w:val="28"/>
        </w:rPr>
        <w:t xml:space="preserve">В соответствии </w:t>
      </w:r>
      <w:r w:rsidR="001A6C73" w:rsidRPr="00660084">
        <w:rPr>
          <w:rFonts w:ascii="PT Astra Serif" w:hAnsi="PT Astra Serif"/>
          <w:sz w:val="28"/>
          <w:szCs w:val="28"/>
        </w:rPr>
        <w:t>с</w:t>
      </w:r>
      <w:r w:rsidR="00942EA7" w:rsidRPr="00660084">
        <w:rPr>
          <w:rFonts w:ascii="PT Astra Serif" w:hAnsi="PT Astra Serif"/>
          <w:sz w:val="28"/>
          <w:szCs w:val="28"/>
        </w:rPr>
        <w:t xml:space="preserve"> </w:t>
      </w:r>
      <w:r w:rsidRPr="00660084">
        <w:rPr>
          <w:rFonts w:ascii="PT Astra Serif" w:hAnsi="PT Astra Serif"/>
          <w:sz w:val="28"/>
          <w:szCs w:val="28"/>
        </w:rPr>
        <w:t xml:space="preserve">Федеральным законом от </w:t>
      </w:r>
      <w:r w:rsidR="004D3567">
        <w:rPr>
          <w:rFonts w:ascii="PT Astra Serif" w:hAnsi="PT Astra Serif"/>
          <w:sz w:val="28"/>
          <w:szCs w:val="28"/>
        </w:rPr>
        <w:t>20</w:t>
      </w:r>
      <w:r w:rsidRPr="00660084">
        <w:rPr>
          <w:rFonts w:ascii="PT Astra Serif" w:hAnsi="PT Astra Serif"/>
          <w:sz w:val="28"/>
          <w:szCs w:val="28"/>
        </w:rPr>
        <w:t>.</w:t>
      </w:r>
      <w:r w:rsidR="004D3567">
        <w:rPr>
          <w:rFonts w:ascii="PT Astra Serif" w:hAnsi="PT Astra Serif"/>
          <w:sz w:val="28"/>
          <w:szCs w:val="28"/>
        </w:rPr>
        <w:t>03</w:t>
      </w:r>
      <w:r w:rsidRPr="00660084">
        <w:rPr>
          <w:rFonts w:ascii="PT Astra Serif" w:hAnsi="PT Astra Serif"/>
          <w:sz w:val="28"/>
          <w:szCs w:val="28"/>
        </w:rPr>
        <w:t>.20</w:t>
      </w:r>
      <w:r w:rsidR="004D3567">
        <w:rPr>
          <w:rFonts w:ascii="PT Astra Serif" w:hAnsi="PT Astra Serif"/>
          <w:sz w:val="28"/>
          <w:szCs w:val="28"/>
        </w:rPr>
        <w:t>25</w:t>
      </w:r>
      <w:r w:rsidRPr="00660084">
        <w:rPr>
          <w:rFonts w:ascii="PT Astra Serif" w:hAnsi="PT Astra Serif"/>
          <w:sz w:val="28"/>
          <w:szCs w:val="28"/>
        </w:rPr>
        <w:t xml:space="preserve"> </w:t>
      </w:r>
      <w:hyperlink r:id="rId8" w:history="1">
        <w:r w:rsidRPr="00660084">
          <w:rPr>
            <w:rFonts w:ascii="PT Astra Serif" w:hAnsi="PT Astra Serif"/>
            <w:sz w:val="28"/>
            <w:szCs w:val="28"/>
          </w:rPr>
          <w:t xml:space="preserve">№ </w:t>
        </w:r>
        <w:r w:rsidR="004D3567">
          <w:rPr>
            <w:rFonts w:ascii="PT Astra Serif" w:hAnsi="PT Astra Serif"/>
            <w:sz w:val="28"/>
            <w:szCs w:val="28"/>
          </w:rPr>
          <w:t>33</w:t>
        </w:r>
        <w:r w:rsidRPr="00660084">
          <w:rPr>
            <w:rFonts w:ascii="PT Astra Serif" w:hAnsi="PT Astra Serif"/>
            <w:sz w:val="28"/>
            <w:szCs w:val="28"/>
          </w:rPr>
          <w:t>-ФЗ</w:t>
        </w:r>
      </w:hyperlink>
      <w:r w:rsidRPr="00660084">
        <w:rPr>
          <w:rFonts w:ascii="PT Astra Serif" w:hAnsi="PT Astra Serif"/>
          <w:sz w:val="28"/>
          <w:szCs w:val="28"/>
        </w:rPr>
        <w:t xml:space="preserve"> </w:t>
      </w:r>
      <w:r w:rsidR="00F047AD">
        <w:rPr>
          <w:rFonts w:ascii="PT Astra Serif" w:hAnsi="PT Astra Serif"/>
          <w:sz w:val="28"/>
          <w:szCs w:val="28"/>
        </w:rPr>
        <w:br/>
      </w:r>
      <w:r w:rsidRPr="00660084">
        <w:rPr>
          <w:rFonts w:ascii="PT Astra Serif" w:hAnsi="PT Astra Serif"/>
          <w:sz w:val="28"/>
          <w:szCs w:val="28"/>
        </w:rPr>
        <w:t xml:space="preserve">«Об общих принципах организации местного самоуправления в </w:t>
      </w:r>
      <w:r w:rsidR="004D3567">
        <w:rPr>
          <w:rFonts w:ascii="PT Astra Serif" w:hAnsi="PT Astra Serif"/>
          <w:sz w:val="28"/>
          <w:szCs w:val="28"/>
        </w:rPr>
        <w:t>единой системе публичной власти»</w:t>
      </w:r>
      <w:r w:rsidRPr="00660084">
        <w:rPr>
          <w:rFonts w:ascii="PT Astra Serif" w:hAnsi="PT Astra Serif"/>
          <w:sz w:val="28"/>
          <w:szCs w:val="28"/>
        </w:rPr>
        <w:t xml:space="preserve"> Ульяновская Городская Дума</w:t>
      </w:r>
    </w:p>
    <w:p w14:paraId="40FE49E9" w14:textId="77777777" w:rsidR="00475974" w:rsidRPr="00660084" w:rsidRDefault="00475974">
      <w:pPr>
        <w:pStyle w:val="a7"/>
        <w:tabs>
          <w:tab w:val="left" w:pos="851"/>
        </w:tabs>
        <w:rPr>
          <w:rFonts w:ascii="PT Astra Serif" w:hAnsi="PT Astra Serif"/>
          <w:sz w:val="28"/>
          <w:szCs w:val="28"/>
        </w:rPr>
      </w:pPr>
      <w:r w:rsidRPr="00660084">
        <w:rPr>
          <w:rFonts w:ascii="PT Astra Serif" w:hAnsi="PT Astra Serif"/>
          <w:sz w:val="28"/>
          <w:szCs w:val="28"/>
        </w:rPr>
        <w:t>РЕШИЛА:</w:t>
      </w:r>
    </w:p>
    <w:p w14:paraId="7666377F" w14:textId="77777777" w:rsidR="00475974" w:rsidRPr="00660084" w:rsidRDefault="00475974">
      <w:pPr>
        <w:pStyle w:val="a7"/>
        <w:tabs>
          <w:tab w:val="left" w:pos="851"/>
        </w:tabs>
        <w:ind w:firstLine="709"/>
        <w:rPr>
          <w:rFonts w:ascii="PT Astra Serif" w:hAnsi="PT Astra Serif"/>
          <w:sz w:val="28"/>
          <w:szCs w:val="28"/>
        </w:rPr>
      </w:pPr>
    </w:p>
    <w:p w14:paraId="4A6C0AC2" w14:textId="77777777" w:rsidR="00E34D57" w:rsidRDefault="004055D0" w:rsidP="00E34D57">
      <w:pPr>
        <w:suppressAutoHyphens w:val="0"/>
        <w:autoSpaceDE w:val="0"/>
        <w:autoSpaceDN w:val="0"/>
        <w:adjustRightInd w:val="0"/>
        <w:jc w:val="both"/>
        <w:rPr>
          <w:rFonts w:ascii="PT Astra Serif" w:hAnsi="PT Astra Serif"/>
          <w:sz w:val="28"/>
          <w:szCs w:val="28"/>
          <w:lang w:eastAsia="ru-RU"/>
        </w:rPr>
      </w:pPr>
      <w:r w:rsidRPr="00660084">
        <w:rPr>
          <w:rFonts w:ascii="PT Astra Serif" w:hAnsi="PT Astra Serif"/>
          <w:sz w:val="28"/>
          <w:szCs w:val="28"/>
        </w:rPr>
        <w:tab/>
      </w:r>
      <w:r w:rsidR="0082040F" w:rsidRPr="00660084">
        <w:rPr>
          <w:rFonts w:ascii="PT Astra Serif" w:hAnsi="PT Astra Serif"/>
          <w:sz w:val="28"/>
          <w:szCs w:val="28"/>
        </w:rPr>
        <w:t>1</w:t>
      </w:r>
      <w:r w:rsidR="00475974" w:rsidRPr="00660084">
        <w:rPr>
          <w:rFonts w:ascii="PT Astra Serif" w:hAnsi="PT Astra Serif"/>
          <w:sz w:val="28"/>
          <w:szCs w:val="28"/>
        </w:rPr>
        <w:t>.</w:t>
      </w:r>
      <w:r w:rsidR="00A66DDE" w:rsidRPr="00660084">
        <w:rPr>
          <w:rFonts w:ascii="PT Astra Serif" w:hAnsi="PT Astra Serif"/>
          <w:sz w:val="28"/>
          <w:szCs w:val="28"/>
        </w:rPr>
        <w:t xml:space="preserve"> </w:t>
      </w:r>
      <w:r w:rsidR="009900BC" w:rsidRPr="00660084">
        <w:rPr>
          <w:rFonts w:ascii="PT Astra Serif" w:hAnsi="PT Astra Serif"/>
          <w:sz w:val="28"/>
          <w:szCs w:val="28"/>
        </w:rPr>
        <w:t xml:space="preserve">Внести </w:t>
      </w:r>
      <w:r w:rsidR="005F05B2" w:rsidRPr="00660084">
        <w:rPr>
          <w:rFonts w:ascii="PT Astra Serif" w:hAnsi="PT Astra Serif"/>
          <w:sz w:val="28"/>
          <w:szCs w:val="28"/>
        </w:rPr>
        <w:t xml:space="preserve">в </w:t>
      </w:r>
      <w:r w:rsidRPr="00660084">
        <w:rPr>
          <w:rFonts w:ascii="PT Astra Serif" w:hAnsi="PT Astra Serif"/>
          <w:sz w:val="28"/>
          <w:szCs w:val="28"/>
          <w:lang w:eastAsia="ru-RU"/>
        </w:rPr>
        <w:t>Регламент Ульяновской Городской Думы</w:t>
      </w:r>
      <w:r w:rsidR="008C0C49" w:rsidRPr="00660084">
        <w:rPr>
          <w:rFonts w:ascii="PT Astra Serif" w:hAnsi="PT Astra Serif"/>
          <w:sz w:val="28"/>
          <w:szCs w:val="28"/>
        </w:rPr>
        <w:t xml:space="preserve">, </w:t>
      </w:r>
      <w:r w:rsidR="00FC3478" w:rsidRPr="00660084">
        <w:rPr>
          <w:rFonts w:ascii="PT Astra Serif" w:hAnsi="PT Astra Serif"/>
          <w:sz w:val="28"/>
          <w:szCs w:val="28"/>
        </w:rPr>
        <w:t>утверждённ</w:t>
      </w:r>
      <w:r w:rsidRPr="00660084">
        <w:rPr>
          <w:rFonts w:ascii="PT Astra Serif" w:hAnsi="PT Astra Serif"/>
          <w:sz w:val="28"/>
          <w:szCs w:val="28"/>
        </w:rPr>
        <w:t>ый</w:t>
      </w:r>
      <w:r w:rsidR="00FC3478" w:rsidRPr="00660084">
        <w:rPr>
          <w:rFonts w:ascii="PT Astra Serif" w:hAnsi="PT Astra Serif"/>
          <w:sz w:val="28"/>
          <w:szCs w:val="28"/>
        </w:rPr>
        <w:t xml:space="preserve"> </w:t>
      </w:r>
      <w:r w:rsidR="0082040F" w:rsidRPr="00660084">
        <w:rPr>
          <w:rFonts w:ascii="PT Astra Serif" w:hAnsi="PT Astra Serif"/>
          <w:sz w:val="28"/>
          <w:szCs w:val="28"/>
        </w:rPr>
        <w:t>решение</w:t>
      </w:r>
      <w:r w:rsidR="00FC3478" w:rsidRPr="00660084">
        <w:rPr>
          <w:rFonts w:ascii="PT Astra Serif" w:hAnsi="PT Astra Serif"/>
          <w:sz w:val="28"/>
          <w:szCs w:val="28"/>
        </w:rPr>
        <w:t>м</w:t>
      </w:r>
      <w:r w:rsidR="0082040F" w:rsidRPr="00660084">
        <w:rPr>
          <w:rFonts w:ascii="PT Astra Serif" w:hAnsi="PT Astra Serif"/>
          <w:sz w:val="28"/>
          <w:szCs w:val="28"/>
        </w:rPr>
        <w:t xml:space="preserve"> Ульяновской Городской Думы </w:t>
      </w:r>
      <w:r w:rsidRPr="00660084">
        <w:rPr>
          <w:rFonts w:ascii="PT Astra Serif" w:hAnsi="PT Astra Serif"/>
          <w:sz w:val="28"/>
          <w:szCs w:val="28"/>
          <w:lang w:eastAsia="ru-RU"/>
        </w:rPr>
        <w:t>от 14.12.2011 № 217 «Об утверждении Регламента Ульяновской Городской Думы»</w:t>
      </w:r>
      <w:r w:rsidR="00DB0762" w:rsidRPr="00660084">
        <w:rPr>
          <w:rFonts w:ascii="PT Astra Serif" w:hAnsi="PT Astra Serif"/>
          <w:sz w:val="28"/>
          <w:szCs w:val="28"/>
          <w:lang w:eastAsia="ru-RU"/>
        </w:rPr>
        <w:t xml:space="preserve">, </w:t>
      </w:r>
      <w:r w:rsidRPr="00660084">
        <w:rPr>
          <w:rFonts w:ascii="PT Astra Serif" w:hAnsi="PT Astra Serif"/>
          <w:sz w:val="28"/>
          <w:szCs w:val="28"/>
          <w:lang w:eastAsia="ru-RU"/>
        </w:rPr>
        <w:t>следующие изменения:</w:t>
      </w:r>
    </w:p>
    <w:p w14:paraId="2DE5857A" w14:textId="15D0ACE1" w:rsidR="00187DB9" w:rsidRDefault="00FF4459" w:rsidP="003928D2">
      <w:pPr>
        <w:suppressAutoHyphens w:val="0"/>
        <w:autoSpaceDE w:val="0"/>
        <w:autoSpaceDN w:val="0"/>
        <w:adjustRightInd w:val="0"/>
        <w:ind w:firstLine="720"/>
        <w:jc w:val="both"/>
        <w:rPr>
          <w:rFonts w:ascii="PT Astra Serif" w:hAnsi="PT Astra Serif"/>
          <w:sz w:val="28"/>
          <w:szCs w:val="28"/>
          <w:lang w:eastAsia="ru-RU"/>
        </w:rPr>
      </w:pPr>
      <w:r>
        <w:rPr>
          <w:rFonts w:ascii="PT Astra Serif" w:hAnsi="PT Astra Serif"/>
          <w:sz w:val="28"/>
          <w:szCs w:val="28"/>
          <w:lang w:eastAsia="ru-RU"/>
        </w:rPr>
        <w:t xml:space="preserve">1) </w:t>
      </w:r>
      <w:r w:rsidR="009D5B8C">
        <w:rPr>
          <w:rFonts w:ascii="PT Astra Serif" w:hAnsi="PT Astra Serif"/>
          <w:sz w:val="28"/>
          <w:szCs w:val="28"/>
          <w:lang w:eastAsia="ru-RU"/>
        </w:rPr>
        <w:t xml:space="preserve">в </w:t>
      </w:r>
      <w:r w:rsidR="00876449">
        <w:rPr>
          <w:rFonts w:ascii="PT Astra Serif" w:hAnsi="PT Astra Serif"/>
          <w:sz w:val="28"/>
          <w:szCs w:val="28"/>
          <w:lang w:eastAsia="ru-RU"/>
        </w:rPr>
        <w:t>абзац</w:t>
      </w:r>
      <w:r w:rsidR="009D5B8C">
        <w:rPr>
          <w:rFonts w:ascii="PT Astra Serif" w:hAnsi="PT Astra Serif"/>
          <w:sz w:val="28"/>
          <w:szCs w:val="28"/>
          <w:lang w:eastAsia="ru-RU"/>
        </w:rPr>
        <w:t>е</w:t>
      </w:r>
      <w:r w:rsidR="00876449">
        <w:rPr>
          <w:rFonts w:ascii="PT Astra Serif" w:hAnsi="PT Astra Serif"/>
          <w:sz w:val="28"/>
          <w:szCs w:val="28"/>
          <w:lang w:eastAsia="ru-RU"/>
        </w:rPr>
        <w:t xml:space="preserve"> четвёрт</w:t>
      </w:r>
      <w:r w:rsidR="009D5B8C">
        <w:rPr>
          <w:rFonts w:ascii="PT Astra Serif" w:hAnsi="PT Astra Serif"/>
          <w:sz w:val="28"/>
          <w:szCs w:val="28"/>
          <w:lang w:eastAsia="ru-RU"/>
        </w:rPr>
        <w:t>ом</w:t>
      </w:r>
      <w:r w:rsidR="00876449">
        <w:rPr>
          <w:rFonts w:ascii="PT Astra Serif" w:hAnsi="PT Astra Serif"/>
          <w:sz w:val="28"/>
          <w:szCs w:val="28"/>
          <w:lang w:eastAsia="ru-RU"/>
        </w:rPr>
        <w:t xml:space="preserve"> </w:t>
      </w:r>
      <w:r w:rsidR="00876449" w:rsidRPr="00714C1D">
        <w:rPr>
          <w:rFonts w:ascii="PT Astra Serif" w:hAnsi="PT Astra Serif"/>
          <w:sz w:val="28"/>
          <w:szCs w:val="28"/>
          <w:lang w:eastAsia="ru-RU"/>
        </w:rPr>
        <w:t xml:space="preserve">части </w:t>
      </w:r>
      <w:r w:rsidR="00E86BA1" w:rsidRPr="00714C1D">
        <w:rPr>
          <w:rFonts w:ascii="PT Astra Serif" w:hAnsi="PT Astra Serif"/>
          <w:sz w:val="28"/>
          <w:szCs w:val="28"/>
          <w:lang w:eastAsia="ru-RU"/>
        </w:rPr>
        <w:t xml:space="preserve">3 </w:t>
      </w:r>
      <w:r w:rsidR="00876449">
        <w:rPr>
          <w:rFonts w:ascii="PT Astra Serif" w:hAnsi="PT Astra Serif"/>
          <w:sz w:val="28"/>
          <w:szCs w:val="28"/>
          <w:lang w:eastAsia="ru-RU"/>
        </w:rPr>
        <w:t xml:space="preserve">статьи 2 слова «и мандатной </w:t>
      </w:r>
      <w:r w:rsidR="00F92E1E">
        <w:rPr>
          <w:rFonts w:ascii="PT Astra Serif" w:hAnsi="PT Astra Serif"/>
          <w:sz w:val="28"/>
          <w:szCs w:val="28"/>
          <w:lang w:eastAsia="ru-RU"/>
        </w:rPr>
        <w:t>комиссии</w:t>
      </w:r>
      <w:r w:rsidR="00876449">
        <w:rPr>
          <w:rFonts w:ascii="PT Astra Serif" w:hAnsi="PT Astra Serif"/>
          <w:sz w:val="28"/>
          <w:szCs w:val="28"/>
          <w:lang w:eastAsia="ru-RU"/>
        </w:rPr>
        <w:t xml:space="preserve">» заменить словами </w:t>
      </w:r>
      <w:r w:rsidR="00F92E1E">
        <w:rPr>
          <w:rFonts w:ascii="PT Astra Serif" w:hAnsi="PT Astra Serif"/>
          <w:sz w:val="28"/>
          <w:szCs w:val="28"/>
          <w:lang w:eastAsia="ru-RU"/>
        </w:rPr>
        <w:t>«, мандатной комиссии и иных комиссий</w:t>
      </w:r>
      <w:r w:rsidR="00876449">
        <w:rPr>
          <w:rFonts w:ascii="PT Astra Serif" w:hAnsi="PT Astra Serif"/>
          <w:sz w:val="28"/>
          <w:szCs w:val="28"/>
          <w:lang w:eastAsia="ru-RU"/>
        </w:rPr>
        <w:t>»</w:t>
      </w:r>
      <w:r w:rsidR="00F92E1E">
        <w:rPr>
          <w:rFonts w:ascii="PT Astra Serif" w:hAnsi="PT Astra Serif"/>
          <w:sz w:val="28"/>
          <w:szCs w:val="28"/>
          <w:lang w:eastAsia="ru-RU"/>
        </w:rPr>
        <w:t>;</w:t>
      </w:r>
    </w:p>
    <w:p w14:paraId="593E5A5B" w14:textId="77777777" w:rsidR="00E86BA1" w:rsidRPr="00CC49AF" w:rsidRDefault="00E86BA1"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 xml:space="preserve">2) в части 5 статьи 4 слова «данного Председателя» заменить словом «Председателя»; </w:t>
      </w:r>
    </w:p>
    <w:p w14:paraId="481D4860" w14:textId="77777777" w:rsidR="00187DB9" w:rsidRDefault="00AF65FB"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3</w:t>
      </w:r>
      <w:r w:rsidR="009D5B8C" w:rsidRPr="00CC49AF">
        <w:rPr>
          <w:rFonts w:ascii="PT Astra Serif" w:hAnsi="PT Astra Serif"/>
          <w:sz w:val="28"/>
          <w:szCs w:val="28"/>
          <w:lang w:eastAsia="ru-RU"/>
        </w:rPr>
        <w:t>)</w:t>
      </w:r>
      <w:r w:rsidR="009D5B8C" w:rsidRPr="00AF65FB">
        <w:rPr>
          <w:rFonts w:ascii="PT Astra Serif" w:hAnsi="PT Astra Serif"/>
          <w:sz w:val="28"/>
          <w:szCs w:val="28"/>
          <w:lang w:eastAsia="ru-RU"/>
        </w:rPr>
        <w:t xml:space="preserve"> абзац первый части 2 статьи 5 после слов</w:t>
      </w:r>
      <w:r w:rsidRPr="00AF65FB">
        <w:rPr>
          <w:rFonts w:ascii="PT Astra Serif" w:hAnsi="PT Astra Serif"/>
          <w:sz w:val="28"/>
          <w:szCs w:val="28"/>
          <w:lang w:eastAsia="ru-RU"/>
        </w:rPr>
        <w:t xml:space="preserve">а </w:t>
      </w:r>
      <w:r w:rsidR="009D5B8C" w:rsidRPr="00AF65FB">
        <w:rPr>
          <w:rFonts w:ascii="PT Astra Serif" w:hAnsi="PT Astra Serif"/>
          <w:sz w:val="28"/>
          <w:szCs w:val="28"/>
          <w:lang w:eastAsia="ru-RU"/>
        </w:rPr>
        <w:t xml:space="preserve"> «</w:t>
      </w:r>
      <w:r w:rsidR="001418CD" w:rsidRPr="00AF65FB">
        <w:rPr>
          <w:rFonts w:ascii="PT Astra Serif" w:hAnsi="PT Astra Serif"/>
          <w:sz w:val="28"/>
          <w:szCs w:val="28"/>
          <w:lang w:eastAsia="ru-RU"/>
        </w:rPr>
        <w:t>руководител</w:t>
      </w:r>
      <w:r w:rsidRPr="00AF65FB">
        <w:rPr>
          <w:rFonts w:ascii="PT Astra Serif" w:hAnsi="PT Astra Serif"/>
          <w:sz w:val="28"/>
          <w:szCs w:val="28"/>
          <w:lang w:eastAsia="ru-RU"/>
        </w:rPr>
        <w:t>и</w:t>
      </w:r>
      <w:r w:rsidR="009D5B8C" w:rsidRPr="00AF65FB">
        <w:rPr>
          <w:rFonts w:ascii="PT Astra Serif" w:hAnsi="PT Astra Serif"/>
          <w:sz w:val="28"/>
          <w:szCs w:val="28"/>
          <w:lang w:eastAsia="ru-RU"/>
        </w:rPr>
        <w:t>» дополнить словами «комиссий</w:t>
      </w:r>
      <w:r w:rsidR="001418CD" w:rsidRPr="00AF65FB">
        <w:rPr>
          <w:rFonts w:ascii="PT Astra Serif" w:hAnsi="PT Astra Serif"/>
          <w:sz w:val="28"/>
          <w:szCs w:val="28"/>
          <w:lang w:eastAsia="ru-RU"/>
        </w:rPr>
        <w:t>,</w:t>
      </w:r>
      <w:r w:rsidR="009D5B8C" w:rsidRPr="00AF65FB">
        <w:rPr>
          <w:rFonts w:ascii="PT Astra Serif" w:hAnsi="PT Astra Serif"/>
          <w:sz w:val="28"/>
          <w:szCs w:val="28"/>
          <w:lang w:eastAsia="ru-RU"/>
        </w:rPr>
        <w:t>»</w:t>
      </w:r>
      <w:r w:rsidR="0084336D" w:rsidRPr="00AF65FB">
        <w:rPr>
          <w:rFonts w:ascii="PT Astra Serif" w:hAnsi="PT Astra Serif"/>
          <w:sz w:val="28"/>
          <w:szCs w:val="28"/>
          <w:lang w:eastAsia="ru-RU"/>
        </w:rPr>
        <w:t>;</w:t>
      </w:r>
    </w:p>
    <w:p w14:paraId="717CD048" w14:textId="77777777" w:rsidR="00981D9A" w:rsidRPr="00CC49AF" w:rsidRDefault="00AF65FB"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4</w:t>
      </w:r>
      <w:r w:rsidR="00EB0191" w:rsidRPr="00CC49AF">
        <w:rPr>
          <w:rFonts w:ascii="PT Astra Serif" w:hAnsi="PT Astra Serif"/>
          <w:sz w:val="28"/>
          <w:szCs w:val="28"/>
          <w:lang w:eastAsia="ru-RU"/>
        </w:rPr>
        <w:t xml:space="preserve">) </w:t>
      </w:r>
      <w:r w:rsidR="006240CC" w:rsidRPr="00CC49AF">
        <w:rPr>
          <w:rFonts w:ascii="PT Astra Serif" w:hAnsi="PT Astra Serif"/>
          <w:sz w:val="28"/>
          <w:szCs w:val="28"/>
          <w:lang w:eastAsia="ru-RU"/>
        </w:rPr>
        <w:t>в</w:t>
      </w:r>
      <w:r w:rsidR="0056288D" w:rsidRPr="00CC49AF">
        <w:rPr>
          <w:rFonts w:ascii="PT Astra Serif" w:hAnsi="PT Astra Serif"/>
          <w:sz w:val="28"/>
          <w:szCs w:val="28"/>
          <w:lang w:eastAsia="ru-RU"/>
        </w:rPr>
        <w:t xml:space="preserve"> части 1 статьи</w:t>
      </w:r>
      <w:r w:rsidR="006240CC" w:rsidRPr="00CC49AF">
        <w:rPr>
          <w:rFonts w:ascii="PT Astra Serif" w:hAnsi="PT Astra Serif"/>
          <w:sz w:val="28"/>
          <w:szCs w:val="28"/>
          <w:lang w:eastAsia="ru-RU"/>
        </w:rPr>
        <w:t xml:space="preserve"> 14: </w:t>
      </w:r>
    </w:p>
    <w:p w14:paraId="5C4F5B08" w14:textId="77777777" w:rsidR="00AF65FB" w:rsidRPr="00CC49AF" w:rsidRDefault="00AF65FB"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а) в пункте 2:</w:t>
      </w:r>
    </w:p>
    <w:p w14:paraId="6B642BED" w14:textId="77777777" w:rsidR="00AF65FB" w:rsidRPr="00CC49AF" w:rsidRDefault="00AF65FB"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 xml:space="preserve">в абзаце четвёртом слово «законопроектов» заменить словами «проектов законов»; </w:t>
      </w:r>
    </w:p>
    <w:p w14:paraId="7CF6241F" w14:textId="77777777" w:rsidR="00230B63" w:rsidRPr="00CC49AF" w:rsidRDefault="00230B63" w:rsidP="003928D2">
      <w:pPr>
        <w:suppressAutoHyphens w:val="0"/>
        <w:autoSpaceDE w:val="0"/>
        <w:autoSpaceDN w:val="0"/>
        <w:adjustRightInd w:val="0"/>
        <w:ind w:firstLine="720"/>
        <w:jc w:val="both"/>
        <w:rPr>
          <w:rFonts w:ascii="PT Astra Serif" w:hAnsi="PT Astra Serif"/>
          <w:sz w:val="28"/>
          <w:szCs w:val="28"/>
          <w:lang w:eastAsia="ru-RU"/>
        </w:rPr>
      </w:pPr>
      <w:r w:rsidRPr="00CC49AF">
        <w:rPr>
          <w:rFonts w:ascii="PT Astra Serif" w:hAnsi="PT Astra Serif"/>
          <w:sz w:val="28"/>
          <w:szCs w:val="28"/>
          <w:lang w:eastAsia="ru-RU"/>
        </w:rPr>
        <w:t>в абзаце пятом слова «членам Совета Федерации Федерального Собрания» заменить словом «сенаторам»;</w:t>
      </w:r>
    </w:p>
    <w:p w14:paraId="09D4B13A" w14:textId="0090457D" w:rsidR="00E057DD" w:rsidRPr="00081691" w:rsidRDefault="00E057DD" w:rsidP="00E057DD">
      <w:pPr>
        <w:suppressAutoHyphens w:val="0"/>
        <w:autoSpaceDE w:val="0"/>
        <w:autoSpaceDN w:val="0"/>
        <w:adjustRightInd w:val="0"/>
        <w:ind w:firstLine="709"/>
        <w:jc w:val="both"/>
        <w:rPr>
          <w:rFonts w:ascii="PT Astra Serif" w:hAnsi="PT Astra Serif" w:cs="PT Astra Serif"/>
          <w:sz w:val="28"/>
          <w:szCs w:val="28"/>
          <w:lang w:eastAsia="ru-RU"/>
        </w:rPr>
      </w:pPr>
      <w:r w:rsidRPr="00081691">
        <w:rPr>
          <w:rFonts w:ascii="PT Astra Serif" w:hAnsi="PT Astra Serif"/>
          <w:sz w:val="28"/>
          <w:szCs w:val="28"/>
        </w:rPr>
        <w:t>б</w:t>
      </w:r>
      <w:r w:rsidR="006E16BB" w:rsidRPr="00081691">
        <w:rPr>
          <w:rFonts w:ascii="PT Astra Serif" w:hAnsi="PT Astra Serif"/>
          <w:sz w:val="28"/>
          <w:szCs w:val="28"/>
        </w:rPr>
        <w:t>) в</w:t>
      </w:r>
      <w:r w:rsidR="00831CBF" w:rsidRPr="00081691">
        <w:rPr>
          <w:rFonts w:ascii="PT Astra Serif" w:hAnsi="PT Astra Serif"/>
          <w:sz w:val="28"/>
          <w:szCs w:val="28"/>
        </w:rPr>
        <w:t xml:space="preserve"> пункте 3</w:t>
      </w:r>
      <w:r w:rsidR="00740D81" w:rsidRPr="00081691">
        <w:rPr>
          <w:rFonts w:ascii="PT Astra Serif" w:hAnsi="PT Astra Serif"/>
          <w:sz w:val="28"/>
          <w:szCs w:val="28"/>
        </w:rPr>
        <w:t xml:space="preserve"> </w:t>
      </w:r>
      <w:r w:rsidR="00831CBF" w:rsidRPr="00081691">
        <w:rPr>
          <w:rFonts w:ascii="PT Astra Serif" w:hAnsi="PT Astra Serif"/>
          <w:sz w:val="28"/>
          <w:szCs w:val="28"/>
        </w:rPr>
        <w:t>слова «местного значения</w:t>
      </w:r>
      <w:r w:rsidR="00230B63" w:rsidRPr="00081691">
        <w:rPr>
          <w:rFonts w:ascii="PT Astra Serif" w:hAnsi="PT Astra Serif"/>
          <w:sz w:val="28"/>
          <w:szCs w:val="28"/>
        </w:rPr>
        <w:t xml:space="preserve"> по профилю</w:t>
      </w:r>
      <w:r w:rsidR="00831CBF" w:rsidRPr="00081691">
        <w:rPr>
          <w:rFonts w:ascii="PT Astra Serif" w:hAnsi="PT Astra Serif"/>
          <w:sz w:val="28"/>
          <w:szCs w:val="28"/>
        </w:rPr>
        <w:t xml:space="preserve">» заменить словами </w:t>
      </w:r>
      <w:r w:rsidR="003F07E1" w:rsidRPr="00081691">
        <w:rPr>
          <w:rFonts w:ascii="PT Astra Serif" w:hAnsi="PT Astra Serif"/>
          <w:sz w:val="28"/>
          <w:szCs w:val="28"/>
        </w:rPr>
        <w:t>«</w:t>
      </w:r>
      <w:r w:rsidR="00831CBF" w:rsidRPr="00081691">
        <w:rPr>
          <w:rFonts w:ascii="PT Astra Serif" w:hAnsi="PT Astra Serif"/>
          <w:sz w:val="28"/>
          <w:szCs w:val="28"/>
        </w:rPr>
        <w:t>непосредственного обеспечения жизнедеятельности населения</w:t>
      </w:r>
      <w:r w:rsidR="00230B63" w:rsidRPr="00081691">
        <w:rPr>
          <w:rFonts w:ascii="PT Astra Serif" w:hAnsi="PT Astra Serif"/>
          <w:sz w:val="28"/>
          <w:szCs w:val="28"/>
        </w:rPr>
        <w:t xml:space="preserve"> по направлению деятельности</w:t>
      </w:r>
      <w:r w:rsidR="00831CBF" w:rsidRPr="00081691">
        <w:rPr>
          <w:rFonts w:ascii="PT Astra Serif" w:hAnsi="PT Astra Serif"/>
          <w:sz w:val="28"/>
          <w:szCs w:val="28"/>
        </w:rPr>
        <w:t>»</w:t>
      </w:r>
      <w:r w:rsidR="007A3A03" w:rsidRPr="00081691">
        <w:rPr>
          <w:rFonts w:ascii="PT Astra Serif" w:hAnsi="PT Astra Serif"/>
          <w:sz w:val="28"/>
          <w:szCs w:val="28"/>
        </w:rPr>
        <w:t xml:space="preserve">, </w:t>
      </w:r>
      <w:r w:rsidR="00230B63" w:rsidRPr="00081691">
        <w:rPr>
          <w:rFonts w:ascii="PT Astra Serif" w:hAnsi="PT Astra Serif"/>
          <w:sz w:val="28"/>
          <w:szCs w:val="28"/>
        </w:rPr>
        <w:t>слова</w:t>
      </w:r>
      <w:r w:rsidRPr="00081691">
        <w:rPr>
          <w:rFonts w:ascii="PT Astra Serif" w:hAnsi="PT Astra Serif"/>
          <w:sz w:val="28"/>
          <w:szCs w:val="28"/>
        </w:rPr>
        <w:t xml:space="preserve"> «</w:t>
      </w:r>
      <w:r w:rsidR="00230B63" w:rsidRPr="00081691">
        <w:rPr>
          <w:rFonts w:ascii="PT Astra Serif" w:hAnsi="PT Astra Serif" w:cs="PT Astra Serif"/>
          <w:sz w:val="28"/>
          <w:szCs w:val="28"/>
          <w:lang w:eastAsia="ru-RU"/>
        </w:rPr>
        <w:t>о его деятельности и деятельности администрации города Ульяновска (далее - администрация города)</w:t>
      </w:r>
      <w:r w:rsidRPr="00081691">
        <w:rPr>
          <w:rFonts w:ascii="PT Astra Serif" w:hAnsi="PT Astra Serif" w:cs="PT Astra Serif"/>
          <w:sz w:val="28"/>
          <w:szCs w:val="28"/>
          <w:lang w:eastAsia="ru-RU"/>
        </w:rPr>
        <w:t xml:space="preserve">» заменить словами «о результатах его деятельности, деятельности администрации города Ульяновска (далее – </w:t>
      </w:r>
      <w:r w:rsidRPr="00081691">
        <w:rPr>
          <w:rFonts w:ascii="PT Astra Serif" w:hAnsi="PT Astra Serif" w:cs="PT Astra Serif"/>
          <w:sz w:val="28"/>
          <w:szCs w:val="28"/>
          <w:lang w:eastAsia="ru-RU"/>
        </w:rPr>
        <w:lastRenderedPageBreak/>
        <w:t>администрация города), в том числе о решении вопросов, поставленных Городской Думой»</w:t>
      </w:r>
      <w:r w:rsidR="00081691">
        <w:rPr>
          <w:rFonts w:ascii="PT Astra Serif" w:hAnsi="PT Astra Serif" w:cs="PT Astra Serif"/>
          <w:sz w:val="28"/>
          <w:szCs w:val="28"/>
          <w:lang w:eastAsia="ru-RU"/>
        </w:rPr>
        <w:t>;</w:t>
      </w:r>
    </w:p>
    <w:p w14:paraId="6B516634" w14:textId="77777777" w:rsidR="0056288D" w:rsidRPr="00D50092" w:rsidRDefault="00E057DD" w:rsidP="0056288D">
      <w:pPr>
        <w:pStyle w:val="af2"/>
        <w:spacing w:before="0" w:beforeAutospacing="0" w:after="0" w:afterAutospacing="0" w:line="288" w:lineRule="atLeast"/>
        <w:ind w:firstLine="720"/>
        <w:jc w:val="both"/>
        <w:rPr>
          <w:rFonts w:ascii="PT Astra Serif" w:hAnsi="PT Astra Serif"/>
          <w:sz w:val="28"/>
          <w:szCs w:val="28"/>
        </w:rPr>
      </w:pPr>
      <w:r w:rsidRPr="00081691">
        <w:rPr>
          <w:rFonts w:ascii="PT Astra Serif" w:hAnsi="PT Astra Serif"/>
          <w:sz w:val="28"/>
          <w:szCs w:val="28"/>
        </w:rPr>
        <w:t>в</w:t>
      </w:r>
      <w:r w:rsidR="00F6142F">
        <w:rPr>
          <w:rFonts w:ascii="PT Astra Serif" w:hAnsi="PT Astra Serif"/>
          <w:sz w:val="28"/>
          <w:szCs w:val="28"/>
        </w:rPr>
        <w:t xml:space="preserve">) </w:t>
      </w:r>
      <w:r w:rsidR="0056288D">
        <w:rPr>
          <w:rFonts w:ascii="PT Astra Serif" w:hAnsi="PT Astra Serif"/>
          <w:sz w:val="28"/>
          <w:szCs w:val="28"/>
        </w:rPr>
        <w:t xml:space="preserve">в пункте 4 </w:t>
      </w:r>
      <w:r w:rsidR="0056288D" w:rsidRPr="00D50092">
        <w:rPr>
          <w:rFonts w:ascii="PT Astra Serif" w:hAnsi="PT Astra Serif"/>
          <w:sz w:val="28"/>
          <w:szCs w:val="28"/>
        </w:rPr>
        <w:t xml:space="preserve">слова «местного значения» заменить словами </w:t>
      </w:r>
      <w:r w:rsidR="002A354B" w:rsidRPr="00D50092">
        <w:rPr>
          <w:rFonts w:ascii="PT Astra Serif" w:hAnsi="PT Astra Serif"/>
          <w:sz w:val="28"/>
          <w:szCs w:val="28"/>
        </w:rPr>
        <w:t>«</w:t>
      </w:r>
      <w:r w:rsidR="0056288D" w:rsidRPr="00D50092">
        <w:rPr>
          <w:rFonts w:ascii="PT Astra Serif" w:hAnsi="PT Astra Serif"/>
          <w:sz w:val="28"/>
          <w:szCs w:val="28"/>
        </w:rPr>
        <w:t>непосредственного обеспечения жизнедеятельности населения»</w:t>
      </w:r>
      <w:r w:rsidR="00F01990" w:rsidRPr="00D50092">
        <w:rPr>
          <w:rFonts w:ascii="PT Astra Serif" w:hAnsi="PT Astra Serif"/>
          <w:sz w:val="28"/>
          <w:szCs w:val="28"/>
        </w:rPr>
        <w:t>;</w:t>
      </w:r>
    </w:p>
    <w:p w14:paraId="2CCAC683" w14:textId="77777777" w:rsidR="003A19B4" w:rsidRPr="00D50092" w:rsidRDefault="00E057DD"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5</w:t>
      </w:r>
      <w:r w:rsidR="003A19B4" w:rsidRPr="00D50092">
        <w:rPr>
          <w:rFonts w:ascii="PT Astra Serif" w:hAnsi="PT Astra Serif"/>
          <w:sz w:val="28"/>
          <w:szCs w:val="28"/>
        </w:rPr>
        <w:t xml:space="preserve">) в статье 15: </w:t>
      </w:r>
    </w:p>
    <w:p w14:paraId="7A2E5F89" w14:textId="77777777" w:rsidR="003A19B4" w:rsidRPr="00D50092" w:rsidRDefault="003A19B4"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 xml:space="preserve">а) </w:t>
      </w:r>
      <w:r w:rsidR="00863DE8" w:rsidRPr="00D50092">
        <w:rPr>
          <w:rFonts w:ascii="PT Astra Serif" w:hAnsi="PT Astra Serif"/>
          <w:sz w:val="28"/>
          <w:szCs w:val="28"/>
        </w:rPr>
        <w:t xml:space="preserve">в части 1: </w:t>
      </w:r>
    </w:p>
    <w:p w14:paraId="601403B4" w14:textId="77777777" w:rsidR="00863DE8" w:rsidRPr="00D50092" w:rsidRDefault="00863DE8"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 xml:space="preserve">в абзаце пятнадцатом </w:t>
      </w:r>
      <w:r w:rsidR="002060A3" w:rsidRPr="00D50092">
        <w:rPr>
          <w:rFonts w:ascii="PT Astra Serif" w:hAnsi="PT Astra Serif"/>
          <w:sz w:val="28"/>
          <w:szCs w:val="28"/>
        </w:rPr>
        <w:t xml:space="preserve">«федеральных и областных программ» заменить словами «государственных программ Российской Федерации и </w:t>
      </w:r>
      <w:r w:rsidR="007377C5" w:rsidRPr="00D50092">
        <w:rPr>
          <w:rFonts w:ascii="PT Astra Serif" w:hAnsi="PT Astra Serif"/>
          <w:sz w:val="28"/>
          <w:szCs w:val="28"/>
        </w:rPr>
        <w:t xml:space="preserve">(или) </w:t>
      </w:r>
      <w:r w:rsidR="002060A3" w:rsidRPr="00D50092">
        <w:rPr>
          <w:rFonts w:ascii="PT Astra Serif" w:hAnsi="PT Astra Serif"/>
          <w:sz w:val="28"/>
          <w:szCs w:val="28"/>
        </w:rPr>
        <w:t>Ульяновской области»</w:t>
      </w:r>
      <w:r w:rsidR="007377C5" w:rsidRPr="00D50092">
        <w:rPr>
          <w:rFonts w:ascii="PT Astra Serif" w:hAnsi="PT Astra Serif"/>
          <w:sz w:val="28"/>
          <w:szCs w:val="28"/>
        </w:rPr>
        <w:t xml:space="preserve">; </w:t>
      </w:r>
    </w:p>
    <w:p w14:paraId="7ADEF0AC" w14:textId="77777777" w:rsidR="007377C5" w:rsidRPr="00D50092" w:rsidRDefault="003F07E1"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в абзаце двадцать пятом слова «местного значения» заменить словами «непосредственного обеспечения жизнедеятельности населения»</w:t>
      </w:r>
      <w:r w:rsidR="00381BEE" w:rsidRPr="00D50092">
        <w:rPr>
          <w:rFonts w:ascii="PT Astra Serif" w:hAnsi="PT Astra Serif"/>
          <w:sz w:val="28"/>
          <w:szCs w:val="28"/>
        </w:rPr>
        <w:t>;</w:t>
      </w:r>
    </w:p>
    <w:p w14:paraId="55C3DFFB" w14:textId="77777777" w:rsidR="003A19B4" w:rsidRPr="00D50092" w:rsidRDefault="005F2FC4"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 xml:space="preserve">б) в части 2: </w:t>
      </w:r>
    </w:p>
    <w:p w14:paraId="567496CB" w14:textId="77777777" w:rsidR="005F2FC4" w:rsidRPr="00D50092" w:rsidRDefault="005F2FC4" w:rsidP="0056288D">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 xml:space="preserve">в абзаце первом слова «, инновационному развитию» исключить; </w:t>
      </w:r>
    </w:p>
    <w:p w14:paraId="51C9D831" w14:textId="77777777" w:rsidR="005F2FC4" w:rsidRPr="00D50092" w:rsidRDefault="003D5609" w:rsidP="00BA2577">
      <w:pPr>
        <w:pStyle w:val="af2"/>
        <w:spacing w:before="0" w:beforeAutospacing="0" w:after="0" w:afterAutospacing="0" w:line="288" w:lineRule="atLeast"/>
        <w:ind w:firstLine="720"/>
        <w:jc w:val="both"/>
        <w:rPr>
          <w:rFonts w:ascii="PT Astra Serif" w:hAnsi="PT Astra Serif"/>
          <w:sz w:val="28"/>
          <w:szCs w:val="28"/>
        </w:rPr>
      </w:pPr>
      <w:r w:rsidRPr="00D50092">
        <w:rPr>
          <w:rFonts w:ascii="PT Astra Serif" w:hAnsi="PT Astra Serif"/>
          <w:sz w:val="28"/>
          <w:szCs w:val="28"/>
        </w:rPr>
        <w:t>в абзаце двадцать первом слова «местного значения» заменить словами «непосредственного обеспечения жизнедеятельности населения»;</w:t>
      </w:r>
    </w:p>
    <w:p w14:paraId="47779F99" w14:textId="77777777" w:rsidR="006A43BA" w:rsidRDefault="00227877" w:rsidP="00040431">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в) </w:t>
      </w:r>
      <w:r w:rsidR="006A43BA">
        <w:rPr>
          <w:rFonts w:ascii="PT Astra Serif" w:hAnsi="PT Astra Serif"/>
          <w:sz w:val="28"/>
          <w:szCs w:val="28"/>
        </w:rPr>
        <w:t>в части 3:</w:t>
      </w:r>
    </w:p>
    <w:p w14:paraId="53329B94" w14:textId="77777777" w:rsidR="006A43BA" w:rsidRDefault="006A43BA" w:rsidP="00040431">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дополнить новым абзацем одиннадцатым следующего содержания: </w:t>
      </w:r>
    </w:p>
    <w:p w14:paraId="5787654A" w14:textId="77777777" w:rsidR="006A43BA" w:rsidRDefault="006A43BA" w:rsidP="00040431">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w:t>
      </w:r>
      <w:r w:rsidR="006D146A">
        <w:rPr>
          <w:rFonts w:ascii="PT Astra Serif" w:hAnsi="PT Astra Serif"/>
          <w:sz w:val="28"/>
          <w:szCs w:val="28"/>
        </w:rPr>
        <w:t xml:space="preserve">разработки и утверждения </w:t>
      </w:r>
      <w:r w:rsidR="006D146A" w:rsidRPr="006D146A">
        <w:rPr>
          <w:rFonts w:ascii="PT Astra Serif" w:hAnsi="PT Astra Serif"/>
          <w:sz w:val="28"/>
          <w:szCs w:val="28"/>
        </w:rPr>
        <w:t>программ</w:t>
      </w:r>
      <w:r w:rsidR="00C95FA9">
        <w:rPr>
          <w:rFonts w:ascii="PT Astra Serif" w:hAnsi="PT Astra Serif"/>
          <w:sz w:val="28"/>
          <w:szCs w:val="28"/>
        </w:rPr>
        <w:t>ы</w:t>
      </w:r>
      <w:r w:rsidR="006D146A" w:rsidRPr="006D146A">
        <w:rPr>
          <w:rFonts w:ascii="PT Astra Serif" w:hAnsi="PT Astra Serif"/>
          <w:sz w:val="28"/>
          <w:szCs w:val="28"/>
        </w:rPr>
        <w:t xml:space="preserve"> комплексного развития транспортной инфраструктуры городского округа</w:t>
      </w:r>
      <w:r w:rsidR="006D146A">
        <w:rPr>
          <w:rFonts w:ascii="PT Astra Serif" w:hAnsi="PT Astra Serif"/>
          <w:sz w:val="28"/>
          <w:szCs w:val="28"/>
        </w:rPr>
        <w:t>;</w:t>
      </w:r>
      <w:r>
        <w:rPr>
          <w:rFonts w:ascii="PT Astra Serif" w:hAnsi="PT Astra Serif"/>
          <w:sz w:val="28"/>
          <w:szCs w:val="28"/>
        </w:rPr>
        <w:t>»</w:t>
      </w:r>
      <w:r w:rsidR="00C95FA9">
        <w:rPr>
          <w:rFonts w:ascii="PT Astra Serif" w:hAnsi="PT Astra Serif"/>
          <w:sz w:val="28"/>
          <w:szCs w:val="28"/>
        </w:rPr>
        <w:t>;</w:t>
      </w:r>
    </w:p>
    <w:p w14:paraId="0045B0A3" w14:textId="77777777" w:rsidR="00C95FA9" w:rsidRDefault="006C3FB0" w:rsidP="00040431">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а</w:t>
      </w:r>
      <w:r w:rsidR="00943B33">
        <w:rPr>
          <w:rFonts w:ascii="PT Astra Serif" w:hAnsi="PT Astra Serif"/>
          <w:sz w:val="28"/>
          <w:szCs w:val="28"/>
        </w:rPr>
        <w:t xml:space="preserve">бзацы </w:t>
      </w:r>
      <w:r w:rsidR="00E851E1">
        <w:rPr>
          <w:rFonts w:ascii="PT Astra Serif" w:hAnsi="PT Astra Serif"/>
          <w:sz w:val="28"/>
          <w:szCs w:val="28"/>
        </w:rPr>
        <w:t>одиннадцатый</w:t>
      </w:r>
      <w:r>
        <w:rPr>
          <w:rFonts w:ascii="PT Astra Serif" w:hAnsi="PT Astra Serif"/>
          <w:sz w:val="28"/>
          <w:szCs w:val="28"/>
        </w:rPr>
        <w:t xml:space="preserve"> – </w:t>
      </w:r>
      <w:r w:rsidR="00E851E1">
        <w:rPr>
          <w:rFonts w:ascii="PT Astra Serif" w:hAnsi="PT Astra Serif"/>
          <w:sz w:val="28"/>
          <w:szCs w:val="28"/>
        </w:rPr>
        <w:t>пятнадцатый</w:t>
      </w:r>
      <w:r>
        <w:rPr>
          <w:rFonts w:ascii="PT Astra Serif" w:hAnsi="PT Astra Serif"/>
          <w:sz w:val="28"/>
          <w:szCs w:val="28"/>
        </w:rPr>
        <w:t xml:space="preserve"> считать соответственно абзацами двенадцатыми – шестнадцатыми;</w:t>
      </w:r>
    </w:p>
    <w:p w14:paraId="0C960E26" w14:textId="77777777" w:rsidR="00040431" w:rsidRDefault="00040431" w:rsidP="00040431">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в абзаце четырнадцатом слова «</w:t>
      </w:r>
      <w:r w:rsidRPr="006A790E">
        <w:rPr>
          <w:rFonts w:ascii="PT Astra Serif" w:hAnsi="PT Astra Serif"/>
          <w:sz w:val="28"/>
          <w:szCs w:val="28"/>
        </w:rPr>
        <w:t>местного значения</w:t>
      </w:r>
      <w:r>
        <w:rPr>
          <w:rFonts w:ascii="PT Astra Serif" w:hAnsi="PT Astra Serif"/>
          <w:sz w:val="28"/>
          <w:szCs w:val="28"/>
        </w:rPr>
        <w:t>» заменить словами «непосредственного обеспечения жизнедеятельности населения»;</w:t>
      </w:r>
    </w:p>
    <w:p w14:paraId="73A96C5E" w14:textId="77777777" w:rsidR="00147351" w:rsidRPr="009F1594" w:rsidRDefault="00351544" w:rsidP="00351544">
      <w:pPr>
        <w:pStyle w:val="af2"/>
        <w:spacing w:before="0" w:beforeAutospacing="0" w:after="0" w:afterAutospacing="0" w:line="288" w:lineRule="atLeast"/>
        <w:ind w:firstLine="720"/>
        <w:jc w:val="both"/>
        <w:rPr>
          <w:rFonts w:ascii="PT Astra Serif" w:hAnsi="PT Astra Serif"/>
          <w:sz w:val="28"/>
          <w:szCs w:val="28"/>
        </w:rPr>
      </w:pPr>
      <w:r w:rsidRPr="009F1594">
        <w:rPr>
          <w:rFonts w:ascii="PT Astra Serif" w:hAnsi="PT Astra Serif"/>
          <w:sz w:val="28"/>
          <w:szCs w:val="28"/>
        </w:rPr>
        <w:t xml:space="preserve">г) </w:t>
      </w:r>
      <w:r w:rsidR="00147351" w:rsidRPr="009F1594">
        <w:rPr>
          <w:rFonts w:ascii="PT Astra Serif" w:hAnsi="PT Astra Serif"/>
          <w:sz w:val="28"/>
          <w:szCs w:val="28"/>
        </w:rPr>
        <w:t>в части 4:</w:t>
      </w:r>
    </w:p>
    <w:p w14:paraId="396D4898" w14:textId="77777777" w:rsidR="009F1594" w:rsidRPr="00337704" w:rsidRDefault="00147351" w:rsidP="00351544">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абзац шестнадцатый признать утратившим силу;</w:t>
      </w:r>
      <w:r w:rsidR="009815D2" w:rsidRPr="00337704">
        <w:rPr>
          <w:rFonts w:ascii="PT Astra Serif" w:hAnsi="PT Astra Serif"/>
          <w:sz w:val="28"/>
          <w:szCs w:val="28"/>
        </w:rPr>
        <w:t xml:space="preserve"> </w:t>
      </w:r>
    </w:p>
    <w:p w14:paraId="720DBB65" w14:textId="0876321D" w:rsidR="00351544" w:rsidRPr="00337704" w:rsidRDefault="00351544" w:rsidP="00351544">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в абзаце </w:t>
      </w:r>
      <w:r w:rsidR="009A23F1" w:rsidRPr="00337704">
        <w:rPr>
          <w:rFonts w:ascii="PT Astra Serif" w:hAnsi="PT Astra Serif"/>
          <w:sz w:val="28"/>
          <w:szCs w:val="28"/>
        </w:rPr>
        <w:t>двадцать третьем</w:t>
      </w:r>
      <w:r w:rsidRPr="00337704">
        <w:rPr>
          <w:rFonts w:ascii="PT Astra Serif" w:hAnsi="PT Astra Serif"/>
          <w:sz w:val="28"/>
          <w:szCs w:val="28"/>
        </w:rPr>
        <w:t xml:space="preserve"> слова «местного значения» заменить словами «непосредственного обеспечения жизнедеятельности населения»;</w:t>
      </w:r>
    </w:p>
    <w:p w14:paraId="13DAF559" w14:textId="77777777" w:rsidR="003B09F4" w:rsidRPr="00337704" w:rsidRDefault="00CF3182" w:rsidP="00000468">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д) </w:t>
      </w:r>
      <w:r w:rsidR="00000468" w:rsidRPr="00337704">
        <w:rPr>
          <w:rFonts w:ascii="PT Astra Serif" w:hAnsi="PT Astra Serif"/>
          <w:sz w:val="28"/>
          <w:szCs w:val="28"/>
        </w:rPr>
        <w:t xml:space="preserve">в </w:t>
      </w:r>
      <w:r w:rsidR="003B09F4" w:rsidRPr="00337704">
        <w:rPr>
          <w:rFonts w:ascii="PT Astra Serif" w:hAnsi="PT Astra Serif"/>
          <w:sz w:val="28"/>
          <w:szCs w:val="28"/>
        </w:rPr>
        <w:t xml:space="preserve">части 7: </w:t>
      </w:r>
    </w:p>
    <w:p w14:paraId="52032123" w14:textId="77777777" w:rsidR="006F0BE4" w:rsidRPr="00337704" w:rsidRDefault="006F0BE4" w:rsidP="00000468">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абзац второй дополнить словами «, разработки и утверждения программы комплексного развития социальной инфраструктуры городского округа</w:t>
      </w:r>
      <w:r w:rsidR="009815D2" w:rsidRPr="00337704">
        <w:rPr>
          <w:rFonts w:ascii="PT Astra Serif" w:hAnsi="PT Astra Serif"/>
          <w:sz w:val="28"/>
          <w:szCs w:val="28"/>
        </w:rPr>
        <w:t xml:space="preserve"> (в части компетенции данного Комитета)</w:t>
      </w:r>
      <w:r w:rsidRPr="00337704">
        <w:rPr>
          <w:rFonts w:ascii="PT Astra Serif" w:hAnsi="PT Astra Serif"/>
          <w:sz w:val="28"/>
          <w:szCs w:val="28"/>
        </w:rPr>
        <w:t xml:space="preserve">»; </w:t>
      </w:r>
    </w:p>
    <w:p w14:paraId="5D1B1255" w14:textId="77777777" w:rsidR="003B09F4" w:rsidRPr="00337704" w:rsidRDefault="003B09F4" w:rsidP="00000468">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дополнить новым абзацем двадцать девятым следующего содержания: </w:t>
      </w:r>
    </w:p>
    <w:p w14:paraId="44208611" w14:textId="38F24963" w:rsidR="006F0BE4" w:rsidRPr="00337704" w:rsidRDefault="006F0BE4" w:rsidP="00173409">
      <w:pPr>
        <w:suppressAutoHyphens w:val="0"/>
        <w:autoSpaceDE w:val="0"/>
        <w:autoSpaceDN w:val="0"/>
        <w:adjustRightInd w:val="0"/>
        <w:ind w:firstLine="720"/>
        <w:jc w:val="both"/>
        <w:rPr>
          <w:rFonts w:ascii="PT Astra Serif" w:hAnsi="PT Astra Serif"/>
          <w:sz w:val="28"/>
          <w:szCs w:val="28"/>
          <w:lang w:eastAsia="ru-RU"/>
        </w:rPr>
      </w:pPr>
      <w:r w:rsidRPr="00337704">
        <w:rPr>
          <w:rFonts w:ascii="PT Astra Serif" w:hAnsi="PT Astra Serif" w:cs="PT Astra Serif"/>
          <w:sz w:val="28"/>
          <w:szCs w:val="28"/>
          <w:lang w:eastAsia="ru-RU"/>
        </w:rPr>
        <w:t>«участия в организации строительства, реконструкции и ремонта объектов спорта, создания и содержания иных спортивных сооружений в случаях, предусмотренных законодательством Российской Федерации;»;</w:t>
      </w:r>
    </w:p>
    <w:p w14:paraId="34D8DCC3" w14:textId="77777777" w:rsidR="001C288F" w:rsidRPr="00337704" w:rsidRDefault="001C288F" w:rsidP="001C288F">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абзацы двадцать девятый – тридцать третий считать соответственно абзацами тридцатым – тридцать четвёртым;</w:t>
      </w:r>
    </w:p>
    <w:p w14:paraId="7E99F47C" w14:textId="77777777" w:rsidR="00000468" w:rsidRPr="00337704" w:rsidRDefault="002A354B" w:rsidP="00000468">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в </w:t>
      </w:r>
      <w:r w:rsidR="00000468" w:rsidRPr="00337704">
        <w:rPr>
          <w:rFonts w:ascii="PT Astra Serif" w:hAnsi="PT Astra Serif"/>
          <w:sz w:val="28"/>
          <w:szCs w:val="28"/>
        </w:rPr>
        <w:t>абзаце тридцать втором слова «местного значения» заменить словами «непосредственного обеспечения жизнедеятельности населения»;</w:t>
      </w:r>
    </w:p>
    <w:p w14:paraId="73453C78" w14:textId="77777777" w:rsidR="009815D2" w:rsidRPr="00337704" w:rsidRDefault="00472CF4" w:rsidP="00472CF4">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е) </w:t>
      </w:r>
      <w:r w:rsidR="009815D2" w:rsidRPr="00337704">
        <w:rPr>
          <w:rFonts w:ascii="PT Astra Serif" w:hAnsi="PT Astra Serif"/>
          <w:sz w:val="28"/>
          <w:szCs w:val="28"/>
        </w:rPr>
        <w:t>в части 9:</w:t>
      </w:r>
    </w:p>
    <w:p w14:paraId="422DB85C" w14:textId="77777777" w:rsidR="009815D2" w:rsidRPr="00337704" w:rsidRDefault="009815D2" w:rsidP="009815D2">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абзац шестой дополнить словами «, разработки и утверждения программы комплексного развития социальной инфраструктуры городского округа (в части компетенции данного Комитета)»; </w:t>
      </w:r>
    </w:p>
    <w:p w14:paraId="6F06897F" w14:textId="336895D3" w:rsidR="00472CF4" w:rsidRDefault="00472CF4" w:rsidP="00472CF4">
      <w:pPr>
        <w:pStyle w:val="af2"/>
        <w:spacing w:before="0" w:beforeAutospacing="0" w:after="0" w:afterAutospacing="0" w:line="288" w:lineRule="atLeast"/>
        <w:ind w:firstLine="720"/>
        <w:jc w:val="both"/>
        <w:rPr>
          <w:rFonts w:ascii="PT Astra Serif" w:hAnsi="PT Astra Serif"/>
          <w:sz w:val="28"/>
          <w:szCs w:val="28"/>
        </w:rPr>
      </w:pPr>
      <w:r w:rsidRPr="00337704">
        <w:rPr>
          <w:rFonts w:ascii="PT Astra Serif" w:hAnsi="PT Astra Serif"/>
          <w:sz w:val="28"/>
          <w:szCs w:val="28"/>
        </w:rPr>
        <w:t xml:space="preserve">в абзаце десятом </w:t>
      </w:r>
      <w:r w:rsidR="005021BA" w:rsidRPr="00337704">
        <w:rPr>
          <w:rFonts w:ascii="PT Astra Serif" w:hAnsi="PT Astra Serif"/>
          <w:sz w:val="28"/>
          <w:szCs w:val="28"/>
        </w:rPr>
        <w:t>слова</w:t>
      </w:r>
      <w:r w:rsidRPr="00337704">
        <w:rPr>
          <w:rFonts w:ascii="PT Astra Serif" w:hAnsi="PT Astra Serif"/>
          <w:sz w:val="28"/>
          <w:szCs w:val="28"/>
        </w:rPr>
        <w:t xml:space="preserve"> «местного значения» заменить</w:t>
      </w:r>
      <w:r>
        <w:rPr>
          <w:rFonts w:ascii="PT Astra Serif" w:hAnsi="PT Astra Serif"/>
          <w:sz w:val="28"/>
          <w:szCs w:val="28"/>
        </w:rPr>
        <w:t xml:space="preserve"> словами «непосредственного обеспечения жизнедеятельности населения»;</w:t>
      </w:r>
    </w:p>
    <w:p w14:paraId="68D5B270" w14:textId="77777777" w:rsidR="009E020C" w:rsidRDefault="005021BA" w:rsidP="0056288D">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lastRenderedPageBreak/>
        <w:t xml:space="preserve">ж) </w:t>
      </w:r>
      <w:r w:rsidR="009E020C">
        <w:rPr>
          <w:rFonts w:ascii="PT Astra Serif" w:hAnsi="PT Astra Serif"/>
          <w:sz w:val="28"/>
          <w:szCs w:val="28"/>
        </w:rPr>
        <w:t>в части 10:</w:t>
      </w:r>
    </w:p>
    <w:p w14:paraId="692B62B4" w14:textId="4136D682" w:rsidR="009E020C" w:rsidRPr="00337704" w:rsidRDefault="009E020C" w:rsidP="0056288D">
      <w:pPr>
        <w:pStyle w:val="af2"/>
        <w:spacing w:before="0" w:beforeAutospacing="0" w:after="0" w:afterAutospacing="0" w:line="288" w:lineRule="atLeast"/>
        <w:ind w:firstLine="720"/>
        <w:jc w:val="both"/>
        <w:rPr>
          <w:rFonts w:ascii="PT Astra Serif" w:hAnsi="PT Astra Serif"/>
          <w:i/>
          <w:sz w:val="28"/>
          <w:szCs w:val="28"/>
        </w:rPr>
      </w:pPr>
      <w:r w:rsidRPr="00337704">
        <w:rPr>
          <w:rFonts w:ascii="PT Astra Serif" w:hAnsi="PT Astra Serif"/>
          <w:sz w:val="28"/>
          <w:szCs w:val="28"/>
        </w:rPr>
        <w:t>абзац двенадцатый после слова «компетенции» дополнить словами «комиссий Городской Думы,»;</w:t>
      </w:r>
    </w:p>
    <w:p w14:paraId="4076826F" w14:textId="77777777" w:rsidR="00566B24" w:rsidRDefault="009E020C" w:rsidP="0056288D">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в абзаце </w:t>
      </w:r>
      <w:r w:rsidR="005021BA">
        <w:rPr>
          <w:rFonts w:ascii="PT Astra Serif" w:hAnsi="PT Astra Serif"/>
          <w:sz w:val="28"/>
          <w:szCs w:val="28"/>
        </w:rPr>
        <w:t>тридцать четвёртом слова «</w:t>
      </w:r>
      <w:r w:rsidR="005021BA" w:rsidRPr="00337704">
        <w:rPr>
          <w:rFonts w:ascii="PT Astra Serif" w:hAnsi="PT Astra Serif"/>
          <w:sz w:val="28"/>
          <w:szCs w:val="28"/>
        </w:rPr>
        <w:t>местного значения</w:t>
      </w:r>
      <w:r w:rsidR="005021BA">
        <w:rPr>
          <w:rFonts w:ascii="PT Astra Serif" w:hAnsi="PT Astra Serif"/>
          <w:sz w:val="28"/>
          <w:szCs w:val="28"/>
        </w:rPr>
        <w:t>» заменить словами «непосредственного обеспечения жизнедеятельности населения»</w:t>
      </w:r>
      <w:r w:rsidR="00FF6527">
        <w:rPr>
          <w:rFonts w:ascii="PT Astra Serif" w:hAnsi="PT Astra Serif"/>
          <w:sz w:val="28"/>
          <w:szCs w:val="28"/>
        </w:rPr>
        <w:t>;</w:t>
      </w:r>
    </w:p>
    <w:p w14:paraId="1D76BD82" w14:textId="77777777" w:rsidR="000A5E8D" w:rsidRPr="00F37829" w:rsidRDefault="0075719B" w:rsidP="0056288D">
      <w:pPr>
        <w:pStyle w:val="af2"/>
        <w:spacing w:before="0" w:beforeAutospacing="0" w:after="0" w:afterAutospacing="0" w:line="288" w:lineRule="atLeast"/>
        <w:ind w:firstLine="720"/>
        <w:jc w:val="both"/>
        <w:rPr>
          <w:rFonts w:ascii="PT Astra Serif" w:hAnsi="PT Astra Serif"/>
          <w:sz w:val="28"/>
          <w:szCs w:val="28"/>
        </w:rPr>
      </w:pPr>
      <w:r w:rsidRPr="00F37829">
        <w:rPr>
          <w:rFonts w:ascii="PT Astra Serif" w:hAnsi="PT Astra Serif"/>
          <w:sz w:val="28"/>
          <w:szCs w:val="28"/>
        </w:rPr>
        <w:t>6</w:t>
      </w:r>
      <w:r w:rsidR="000A5E8D" w:rsidRPr="00F37829">
        <w:rPr>
          <w:rFonts w:ascii="PT Astra Serif" w:hAnsi="PT Astra Serif"/>
          <w:sz w:val="28"/>
          <w:szCs w:val="28"/>
        </w:rPr>
        <w:t>)</w:t>
      </w:r>
      <w:r w:rsidR="0017695E" w:rsidRPr="00F37829">
        <w:rPr>
          <w:rFonts w:ascii="PT Astra Serif" w:hAnsi="PT Astra Serif"/>
          <w:sz w:val="28"/>
          <w:szCs w:val="28"/>
        </w:rPr>
        <w:t xml:space="preserve"> абзац второй части 3 статьи 22 после слова «комитетов» дополнить словами «и комиссий»;</w:t>
      </w:r>
    </w:p>
    <w:p w14:paraId="6F50EE41" w14:textId="77777777" w:rsidR="0017695E" w:rsidRPr="00F37829" w:rsidRDefault="0075719B" w:rsidP="0056288D">
      <w:pPr>
        <w:pStyle w:val="af2"/>
        <w:spacing w:before="0" w:beforeAutospacing="0" w:after="0" w:afterAutospacing="0" w:line="288" w:lineRule="atLeast"/>
        <w:ind w:firstLine="720"/>
        <w:jc w:val="both"/>
        <w:rPr>
          <w:rFonts w:ascii="PT Astra Serif" w:hAnsi="PT Astra Serif"/>
          <w:sz w:val="28"/>
          <w:szCs w:val="28"/>
        </w:rPr>
      </w:pPr>
      <w:r w:rsidRPr="00F37829">
        <w:rPr>
          <w:rFonts w:ascii="PT Astra Serif" w:hAnsi="PT Astra Serif"/>
          <w:sz w:val="28"/>
          <w:szCs w:val="28"/>
        </w:rPr>
        <w:t>7</w:t>
      </w:r>
      <w:r w:rsidR="00262FEF" w:rsidRPr="00F37829">
        <w:rPr>
          <w:rFonts w:ascii="PT Astra Serif" w:hAnsi="PT Astra Serif"/>
          <w:sz w:val="28"/>
          <w:szCs w:val="28"/>
        </w:rPr>
        <w:t>) абзац первый части 2 статьи 23 после слова «комитеты» дополнить словами «и комиссии»;</w:t>
      </w:r>
    </w:p>
    <w:p w14:paraId="0ED11F24" w14:textId="77777777" w:rsidR="00EF5A18" w:rsidRDefault="0075719B" w:rsidP="00A269ED">
      <w:pPr>
        <w:pStyle w:val="af2"/>
        <w:spacing w:before="0" w:beforeAutospacing="0" w:after="0" w:afterAutospacing="0" w:line="288" w:lineRule="atLeast"/>
        <w:ind w:firstLine="720"/>
        <w:jc w:val="both"/>
        <w:rPr>
          <w:rFonts w:ascii="PT Astra Serif" w:hAnsi="PT Astra Serif"/>
          <w:sz w:val="28"/>
          <w:szCs w:val="28"/>
        </w:rPr>
      </w:pPr>
      <w:r w:rsidRPr="00F37829">
        <w:rPr>
          <w:rFonts w:ascii="PT Astra Serif" w:hAnsi="PT Astra Serif"/>
          <w:sz w:val="28"/>
          <w:szCs w:val="28"/>
        </w:rPr>
        <w:t>8</w:t>
      </w:r>
      <w:r w:rsidR="00A269ED" w:rsidRPr="00F37829">
        <w:rPr>
          <w:rFonts w:ascii="PT Astra Serif" w:hAnsi="PT Astra Serif"/>
          <w:sz w:val="28"/>
          <w:szCs w:val="28"/>
        </w:rPr>
        <w:t xml:space="preserve">) </w:t>
      </w:r>
      <w:r w:rsidR="00EF5A18">
        <w:rPr>
          <w:rFonts w:ascii="PT Astra Serif" w:hAnsi="PT Astra Serif"/>
          <w:sz w:val="28"/>
          <w:szCs w:val="28"/>
        </w:rPr>
        <w:t>в статье 24:</w:t>
      </w:r>
    </w:p>
    <w:p w14:paraId="07A44E5F" w14:textId="77777777" w:rsidR="00A269ED" w:rsidRDefault="00EF5A18" w:rsidP="00A269ED">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а) </w:t>
      </w:r>
      <w:r w:rsidR="00A269ED">
        <w:rPr>
          <w:rFonts w:ascii="PT Astra Serif" w:hAnsi="PT Astra Serif"/>
          <w:sz w:val="28"/>
          <w:szCs w:val="28"/>
        </w:rPr>
        <w:t xml:space="preserve">пункт 9 части 2 после слова «комитетами» дополнить словами </w:t>
      </w:r>
      <w:r w:rsidR="00B60C1A">
        <w:rPr>
          <w:rFonts w:ascii="PT Astra Serif" w:hAnsi="PT Astra Serif"/>
          <w:sz w:val="28"/>
          <w:szCs w:val="28"/>
        </w:rPr>
        <w:br/>
      </w:r>
      <w:r w:rsidR="00A269ED">
        <w:rPr>
          <w:rFonts w:ascii="PT Astra Serif" w:hAnsi="PT Astra Serif"/>
          <w:sz w:val="28"/>
          <w:szCs w:val="28"/>
        </w:rPr>
        <w:t>«и комиссиями»;</w:t>
      </w:r>
    </w:p>
    <w:p w14:paraId="455F3F05" w14:textId="36178424" w:rsidR="00EF5A18" w:rsidRPr="00844456" w:rsidRDefault="00EF5A18" w:rsidP="00A269ED">
      <w:pPr>
        <w:pStyle w:val="af2"/>
        <w:spacing w:before="0" w:beforeAutospacing="0" w:after="0" w:afterAutospacing="0" w:line="288" w:lineRule="atLeast"/>
        <w:ind w:firstLine="720"/>
        <w:jc w:val="both"/>
        <w:rPr>
          <w:rFonts w:ascii="PT Astra Serif" w:hAnsi="PT Astra Serif"/>
          <w:sz w:val="28"/>
          <w:szCs w:val="28"/>
        </w:rPr>
      </w:pPr>
      <w:r w:rsidRPr="00844456">
        <w:rPr>
          <w:rFonts w:ascii="PT Astra Serif" w:hAnsi="PT Astra Serif"/>
          <w:sz w:val="28"/>
          <w:szCs w:val="28"/>
        </w:rPr>
        <w:t xml:space="preserve">б) абзац </w:t>
      </w:r>
      <w:r w:rsidR="009E020C" w:rsidRPr="00844456">
        <w:rPr>
          <w:rFonts w:ascii="PT Astra Serif" w:hAnsi="PT Astra Serif"/>
          <w:sz w:val="28"/>
          <w:szCs w:val="28"/>
        </w:rPr>
        <w:t xml:space="preserve">восьмой </w:t>
      </w:r>
      <w:r w:rsidRPr="00844456">
        <w:rPr>
          <w:rFonts w:ascii="PT Astra Serif" w:hAnsi="PT Astra Serif"/>
          <w:sz w:val="28"/>
          <w:szCs w:val="28"/>
        </w:rPr>
        <w:t>части 4 после слова «комитета</w:t>
      </w:r>
      <w:r w:rsidR="002B4DE3" w:rsidRPr="00844456">
        <w:rPr>
          <w:rFonts w:ascii="PT Astra Serif" w:hAnsi="PT Astra Serif"/>
          <w:b/>
          <w:sz w:val="28"/>
          <w:szCs w:val="28"/>
        </w:rPr>
        <w:t>,</w:t>
      </w:r>
      <w:r w:rsidRPr="00844456">
        <w:rPr>
          <w:rFonts w:ascii="PT Astra Serif" w:hAnsi="PT Astra Serif"/>
          <w:sz w:val="28"/>
          <w:szCs w:val="28"/>
        </w:rPr>
        <w:t>» дополнить словом «</w:t>
      </w:r>
      <w:r w:rsidR="00455095" w:rsidRPr="00844456">
        <w:rPr>
          <w:rFonts w:ascii="PT Astra Serif" w:hAnsi="PT Astra Serif"/>
          <w:sz w:val="28"/>
          <w:szCs w:val="28"/>
        </w:rPr>
        <w:t>комиссии</w:t>
      </w:r>
      <w:r w:rsidR="002B4DE3" w:rsidRPr="00844456">
        <w:rPr>
          <w:rFonts w:ascii="PT Astra Serif" w:hAnsi="PT Astra Serif"/>
          <w:b/>
          <w:sz w:val="28"/>
          <w:szCs w:val="28"/>
        </w:rPr>
        <w:t>,</w:t>
      </w:r>
      <w:r w:rsidRPr="00844456">
        <w:rPr>
          <w:rFonts w:ascii="PT Astra Serif" w:hAnsi="PT Astra Serif"/>
          <w:sz w:val="28"/>
          <w:szCs w:val="28"/>
        </w:rPr>
        <w:t>»</w:t>
      </w:r>
      <w:r w:rsidR="00455095" w:rsidRPr="00844456">
        <w:rPr>
          <w:rFonts w:ascii="PT Astra Serif" w:hAnsi="PT Astra Serif"/>
          <w:sz w:val="28"/>
          <w:szCs w:val="28"/>
        </w:rPr>
        <w:t>;</w:t>
      </w:r>
    </w:p>
    <w:p w14:paraId="7201789B" w14:textId="23F152A0" w:rsidR="009A73A7" w:rsidRPr="00E9493B" w:rsidRDefault="0075719B" w:rsidP="009A73A7">
      <w:pPr>
        <w:pStyle w:val="af2"/>
        <w:spacing w:before="0" w:beforeAutospacing="0" w:after="0" w:afterAutospacing="0" w:line="288" w:lineRule="atLeast"/>
        <w:ind w:firstLine="720"/>
        <w:jc w:val="both"/>
        <w:rPr>
          <w:rFonts w:ascii="PT Astra Serif" w:hAnsi="PT Astra Serif"/>
          <w:sz w:val="28"/>
          <w:szCs w:val="28"/>
        </w:rPr>
      </w:pPr>
      <w:r w:rsidRPr="00E9493B">
        <w:rPr>
          <w:rFonts w:ascii="PT Astra Serif" w:hAnsi="PT Astra Serif"/>
          <w:sz w:val="28"/>
          <w:szCs w:val="28"/>
        </w:rPr>
        <w:t>9</w:t>
      </w:r>
      <w:r w:rsidR="00413B81" w:rsidRPr="00E9493B">
        <w:rPr>
          <w:rFonts w:ascii="PT Astra Serif" w:hAnsi="PT Astra Serif"/>
          <w:sz w:val="28"/>
          <w:szCs w:val="28"/>
        </w:rPr>
        <w:t xml:space="preserve">) </w:t>
      </w:r>
      <w:r w:rsidR="009A73A7" w:rsidRPr="00E9493B">
        <w:rPr>
          <w:rFonts w:ascii="PT Astra Serif" w:hAnsi="PT Astra Serif"/>
          <w:sz w:val="28"/>
          <w:szCs w:val="28"/>
        </w:rPr>
        <w:t>в</w:t>
      </w:r>
      <w:r w:rsidR="005D744A" w:rsidRPr="00E9493B">
        <w:rPr>
          <w:rFonts w:ascii="PT Astra Serif" w:hAnsi="PT Astra Serif"/>
          <w:sz w:val="28"/>
          <w:szCs w:val="28"/>
        </w:rPr>
        <w:t xml:space="preserve"> </w:t>
      </w:r>
      <w:r w:rsidR="009A73A7" w:rsidRPr="00E9493B">
        <w:rPr>
          <w:rFonts w:ascii="PT Astra Serif" w:hAnsi="PT Astra Serif"/>
          <w:sz w:val="28"/>
          <w:szCs w:val="28"/>
        </w:rPr>
        <w:t>стать</w:t>
      </w:r>
      <w:r w:rsidR="002B4DE3" w:rsidRPr="00E9493B">
        <w:rPr>
          <w:rFonts w:ascii="PT Astra Serif" w:hAnsi="PT Astra Serif"/>
          <w:sz w:val="28"/>
          <w:szCs w:val="28"/>
        </w:rPr>
        <w:t>е</w:t>
      </w:r>
      <w:r w:rsidR="009A73A7" w:rsidRPr="00E9493B">
        <w:rPr>
          <w:rFonts w:ascii="PT Astra Serif" w:hAnsi="PT Astra Serif"/>
          <w:sz w:val="28"/>
          <w:szCs w:val="28"/>
        </w:rPr>
        <w:t xml:space="preserve"> 34: </w:t>
      </w:r>
    </w:p>
    <w:p w14:paraId="3D7CD1B0" w14:textId="3FFF1238" w:rsidR="009A73A7" w:rsidRPr="00E9493B" w:rsidRDefault="009A73A7" w:rsidP="0056288D">
      <w:pPr>
        <w:pStyle w:val="af2"/>
        <w:spacing w:before="0" w:beforeAutospacing="0" w:after="0" w:afterAutospacing="0" w:line="288" w:lineRule="atLeast"/>
        <w:ind w:firstLine="720"/>
        <w:jc w:val="both"/>
        <w:rPr>
          <w:rFonts w:ascii="PT Astra Serif" w:hAnsi="PT Astra Serif"/>
          <w:sz w:val="28"/>
          <w:szCs w:val="28"/>
        </w:rPr>
      </w:pPr>
      <w:r w:rsidRPr="00E9493B">
        <w:rPr>
          <w:rFonts w:ascii="PT Astra Serif" w:hAnsi="PT Astra Serif"/>
          <w:sz w:val="28"/>
          <w:szCs w:val="28"/>
        </w:rPr>
        <w:t xml:space="preserve">а) </w:t>
      </w:r>
      <w:r w:rsidR="005D744A" w:rsidRPr="00E9493B">
        <w:rPr>
          <w:rFonts w:ascii="PT Astra Serif" w:hAnsi="PT Astra Serif"/>
          <w:sz w:val="28"/>
          <w:szCs w:val="28"/>
        </w:rPr>
        <w:t xml:space="preserve">пункт 2 </w:t>
      </w:r>
      <w:r w:rsidR="002B4DE3" w:rsidRPr="00E9493B">
        <w:rPr>
          <w:rFonts w:ascii="PT Astra Serif" w:hAnsi="PT Astra Serif"/>
          <w:sz w:val="28"/>
          <w:szCs w:val="28"/>
        </w:rPr>
        <w:t xml:space="preserve">части 1 </w:t>
      </w:r>
      <w:r w:rsidR="005D744A" w:rsidRPr="00E9493B">
        <w:rPr>
          <w:rFonts w:ascii="PT Astra Serif" w:hAnsi="PT Astra Serif"/>
          <w:sz w:val="28"/>
          <w:szCs w:val="28"/>
        </w:rPr>
        <w:t>после слова «комитетов</w:t>
      </w:r>
      <w:r w:rsidR="002B4DE3" w:rsidRPr="00E9493B">
        <w:rPr>
          <w:rFonts w:ascii="PT Astra Serif" w:hAnsi="PT Astra Serif"/>
          <w:sz w:val="28"/>
          <w:szCs w:val="28"/>
        </w:rPr>
        <w:t>,</w:t>
      </w:r>
      <w:r w:rsidR="005D744A" w:rsidRPr="00E9493B">
        <w:rPr>
          <w:rFonts w:ascii="PT Astra Serif" w:hAnsi="PT Astra Serif"/>
          <w:sz w:val="28"/>
          <w:szCs w:val="28"/>
        </w:rPr>
        <w:t>» дополнить словом</w:t>
      </w:r>
      <w:r w:rsidR="00E9493B" w:rsidRPr="00E9493B">
        <w:rPr>
          <w:rFonts w:ascii="PT Astra Serif" w:hAnsi="PT Astra Serif"/>
          <w:sz w:val="28"/>
          <w:szCs w:val="28"/>
        </w:rPr>
        <w:t xml:space="preserve"> </w:t>
      </w:r>
      <w:r w:rsidR="00E9493B" w:rsidRPr="00E9493B">
        <w:rPr>
          <w:rFonts w:ascii="PT Astra Serif" w:hAnsi="PT Astra Serif"/>
          <w:sz w:val="28"/>
          <w:szCs w:val="28"/>
        </w:rPr>
        <w:br/>
      </w:r>
      <w:r w:rsidR="005D744A" w:rsidRPr="00E9493B">
        <w:rPr>
          <w:rFonts w:ascii="PT Astra Serif" w:hAnsi="PT Astra Serif"/>
          <w:sz w:val="28"/>
          <w:szCs w:val="28"/>
        </w:rPr>
        <w:t>«</w:t>
      </w:r>
      <w:r w:rsidR="00E9493B" w:rsidRPr="00E9493B">
        <w:rPr>
          <w:rFonts w:ascii="PT Astra Serif" w:hAnsi="PT Astra Serif"/>
          <w:sz w:val="28"/>
          <w:szCs w:val="28"/>
        </w:rPr>
        <w:t xml:space="preserve">, </w:t>
      </w:r>
      <w:r w:rsidR="005D744A" w:rsidRPr="00E9493B">
        <w:rPr>
          <w:rFonts w:ascii="PT Astra Serif" w:hAnsi="PT Astra Serif"/>
          <w:sz w:val="28"/>
          <w:szCs w:val="28"/>
        </w:rPr>
        <w:t>комиссий</w:t>
      </w:r>
      <w:r w:rsidR="002B4DE3" w:rsidRPr="00E9493B">
        <w:rPr>
          <w:rFonts w:ascii="PT Astra Serif" w:hAnsi="PT Astra Serif"/>
          <w:sz w:val="28"/>
          <w:szCs w:val="28"/>
        </w:rPr>
        <w:t>,</w:t>
      </w:r>
      <w:r w:rsidR="005D744A" w:rsidRPr="00E9493B">
        <w:rPr>
          <w:rFonts w:ascii="PT Astra Serif" w:hAnsi="PT Astra Serif"/>
          <w:sz w:val="28"/>
          <w:szCs w:val="28"/>
        </w:rPr>
        <w:t xml:space="preserve">»; </w:t>
      </w:r>
    </w:p>
    <w:p w14:paraId="78851EAE" w14:textId="77777777" w:rsidR="002B4DE3" w:rsidRPr="00E9493B" w:rsidRDefault="005D744A" w:rsidP="00BD769C">
      <w:pPr>
        <w:pStyle w:val="af2"/>
        <w:spacing w:before="0" w:beforeAutospacing="0" w:after="0" w:afterAutospacing="0" w:line="288" w:lineRule="atLeast"/>
        <w:ind w:firstLine="720"/>
        <w:jc w:val="both"/>
        <w:rPr>
          <w:rFonts w:ascii="PT Astra Serif" w:hAnsi="PT Astra Serif"/>
          <w:sz w:val="28"/>
          <w:szCs w:val="28"/>
        </w:rPr>
      </w:pPr>
      <w:r w:rsidRPr="00E9493B">
        <w:rPr>
          <w:rFonts w:ascii="PT Astra Serif" w:hAnsi="PT Astra Serif"/>
          <w:sz w:val="28"/>
          <w:szCs w:val="28"/>
        </w:rPr>
        <w:t xml:space="preserve">б) </w:t>
      </w:r>
      <w:r w:rsidR="002B4DE3" w:rsidRPr="00E9493B">
        <w:rPr>
          <w:rFonts w:ascii="PT Astra Serif" w:hAnsi="PT Astra Serif"/>
          <w:sz w:val="28"/>
          <w:szCs w:val="28"/>
        </w:rPr>
        <w:t>в части 2:</w:t>
      </w:r>
    </w:p>
    <w:p w14:paraId="43AA566C" w14:textId="6CD20C91" w:rsidR="004B77DA" w:rsidRDefault="001815FF" w:rsidP="004B77DA">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в </w:t>
      </w:r>
      <w:r w:rsidR="004B77DA">
        <w:rPr>
          <w:rFonts w:ascii="PT Astra Serif" w:hAnsi="PT Astra Serif"/>
          <w:sz w:val="28"/>
          <w:szCs w:val="28"/>
        </w:rPr>
        <w:t>пункт</w:t>
      </w:r>
      <w:r>
        <w:rPr>
          <w:rFonts w:ascii="PT Astra Serif" w:hAnsi="PT Astra Serif"/>
          <w:sz w:val="28"/>
          <w:szCs w:val="28"/>
        </w:rPr>
        <w:t>е</w:t>
      </w:r>
      <w:r w:rsidR="004B77DA">
        <w:rPr>
          <w:rFonts w:ascii="PT Astra Serif" w:hAnsi="PT Astra Serif"/>
          <w:sz w:val="28"/>
          <w:szCs w:val="28"/>
        </w:rPr>
        <w:t xml:space="preserve"> 2</w:t>
      </w:r>
      <w:r>
        <w:rPr>
          <w:rFonts w:ascii="PT Astra Serif" w:hAnsi="PT Astra Serif"/>
          <w:sz w:val="28"/>
          <w:szCs w:val="28"/>
        </w:rPr>
        <w:t xml:space="preserve"> и 3</w:t>
      </w:r>
      <w:r w:rsidR="004B77DA">
        <w:rPr>
          <w:rFonts w:ascii="PT Astra Serif" w:hAnsi="PT Astra Serif"/>
          <w:sz w:val="28"/>
          <w:szCs w:val="28"/>
        </w:rPr>
        <w:t xml:space="preserve"> после слова «комитетов</w:t>
      </w:r>
      <w:r>
        <w:rPr>
          <w:rFonts w:ascii="PT Astra Serif" w:hAnsi="PT Astra Serif"/>
          <w:sz w:val="28"/>
          <w:szCs w:val="28"/>
        </w:rPr>
        <w:t>,</w:t>
      </w:r>
      <w:r w:rsidR="004B77DA">
        <w:rPr>
          <w:rFonts w:ascii="PT Astra Serif" w:hAnsi="PT Astra Serif"/>
          <w:sz w:val="28"/>
          <w:szCs w:val="28"/>
        </w:rPr>
        <w:t>» дополнить словом «комиссий</w:t>
      </w:r>
      <w:r>
        <w:rPr>
          <w:rFonts w:ascii="PT Astra Serif" w:hAnsi="PT Astra Serif"/>
          <w:sz w:val="28"/>
          <w:szCs w:val="28"/>
        </w:rPr>
        <w:t>,</w:t>
      </w:r>
      <w:r w:rsidR="004B77DA">
        <w:rPr>
          <w:rFonts w:ascii="PT Astra Serif" w:hAnsi="PT Astra Serif"/>
          <w:sz w:val="28"/>
          <w:szCs w:val="28"/>
        </w:rPr>
        <w:t>»;</w:t>
      </w:r>
    </w:p>
    <w:p w14:paraId="0FC53DEE" w14:textId="17DC3634" w:rsidR="00413B81" w:rsidRDefault="00413B81" w:rsidP="0056288D">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в подпункте «б» пункта 6 слова «</w:t>
      </w:r>
      <w:r w:rsidRPr="00337704">
        <w:rPr>
          <w:rFonts w:ascii="PT Astra Serif" w:hAnsi="PT Astra Serif"/>
          <w:sz w:val="28"/>
          <w:szCs w:val="28"/>
        </w:rPr>
        <w:t>местного значения</w:t>
      </w:r>
      <w:r>
        <w:rPr>
          <w:rFonts w:ascii="PT Astra Serif" w:hAnsi="PT Astra Serif"/>
          <w:sz w:val="28"/>
          <w:szCs w:val="28"/>
        </w:rPr>
        <w:t>» заменить словами «</w:t>
      </w:r>
      <w:r w:rsidR="00FF6527">
        <w:rPr>
          <w:rFonts w:ascii="PT Astra Serif" w:hAnsi="PT Astra Serif"/>
          <w:sz w:val="28"/>
          <w:szCs w:val="28"/>
        </w:rPr>
        <w:t>непосредственного обеспечения жизнедеятельности населения</w:t>
      </w:r>
      <w:r>
        <w:rPr>
          <w:rFonts w:ascii="PT Astra Serif" w:hAnsi="PT Astra Serif"/>
          <w:sz w:val="28"/>
          <w:szCs w:val="28"/>
        </w:rPr>
        <w:t>»</w:t>
      </w:r>
      <w:r w:rsidR="006A06CB">
        <w:rPr>
          <w:rFonts w:ascii="PT Astra Serif" w:hAnsi="PT Astra Serif"/>
          <w:sz w:val="28"/>
          <w:szCs w:val="28"/>
        </w:rPr>
        <w:t xml:space="preserve">; </w:t>
      </w:r>
    </w:p>
    <w:p w14:paraId="1CE59F97" w14:textId="77777777" w:rsidR="006A06CB" w:rsidRPr="00B8714B" w:rsidRDefault="0075719B" w:rsidP="0056288D">
      <w:pPr>
        <w:pStyle w:val="af2"/>
        <w:spacing w:before="0" w:beforeAutospacing="0" w:after="0" w:afterAutospacing="0" w:line="288" w:lineRule="atLeast"/>
        <w:ind w:firstLine="720"/>
        <w:jc w:val="both"/>
        <w:rPr>
          <w:rFonts w:ascii="PT Astra Serif" w:hAnsi="PT Astra Serif"/>
          <w:sz w:val="28"/>
          <w:szCs w:val="28"/>
        </w:rPr>
      </w:pPr>
      <w:r w:rsidRPr="00B8714B">
        <w:rPr>
          <w:rFonts w:ascii="PT Astra Serif" w:hAnsi="PT Astra Serif"/>
          <w:sz w:val="28"/>
          <w:szCs w:val="28"/>
        </w:rPr>
        <w:t>10</w:t>
      </w:r>
      <w:r w:rsidR="006A06CB" w:rsidRPr="00B8714B">
        <w:rPr>
          <w:rFonts w:ascii="PT Astra Serif" w:hAnsi="PT Astra Serif"/>
          <w:sz w:val="28"/>
          <w:szCs w:val="28"/>
        </w:rPr>
        <w:t xml:space="preserve">) </w:t>
      </w:r>
      <w:r w:rsidR="009C0461" w:rsidRPr="00B8714B">
        <w:rPr>
          <w:rFonts w:ascii="PT Astra Serif" w:hAnsi="PT Astra Serif"/>
          <w:sz w:val="28"/>
          <w:szCs w:val="28"/>
        </w:rPr>
        <w:t>часть</w:t>
      </w:r>
      <w:r w:rsidR="00202E07" w:rsidRPr="00B8714B">
        <w:rPr>
          <w:rFonts w:ascii="PT Astra Serif" w:hAnsi="PT Astra Serif"/>
          <w:sz w:val="28"/>
          <w:szCs w:val="28"/>
        </w:rPr>
        <w:t xml:space="preserve"> 1</w:t>
      </w:r>
      <w:r w:rsidR="00202E07" w:rsidRPr="00B8714B">
        <w:rPr>
          <w:rFonts w:ascii="PT Astra Serif" w:hAnsi="PT Astra Serif"/>
          <w:sz w:val="28"/>
          <w:szCs w:val="28"/>
          <w:vertAlign w:val="superscript"/>
        </w:rPr>
        <w:t>1</w:t>
      </w:r>
      <w:r w:rsidR="002B4DE3" w:rsidRPr="00B8714B">
        <w:rPr>
          <w:rFonts w:ascii="PT Astra Serif" w:hAnsi="PT Astra Serif"/>
          <w:sz w:val="28"/>
          <w:szCs w:val="28"/>
          <w:vertAlign w:val="superscript"/>
        </w:rPr>
        <w:t xml:space="preserve"> </w:t>
      </w:r>
      <w:r w:rsidR="002B4DE3" w:rsidRPr="00B8714B">
        <w:rPr>
          <w:rFonts w:ascii="PT Astra Serif" w:hAnsi="PT Astra Serif"/>
          <w:sz w:val="28"/>
          <w:szCs w:val="28"/>
        </w:rPr>
        <w:t xml:space="preserve">статьи 35 </w:t>
      </w:r>
      <w:r w:rsidR="00202E07" w:rsidRPr="00B8714B">
        <w:rPr>
          <w:rFonts w:ascii="PT Astra Serif" w:hAnsi="PT Astra Serif"/>
          <w:sz w:val="28"/>
          <w:szCs w:val="28"/>
        </w:rPr>
        <w:t>после слова «комитет</w:t>
      </w:r>
      <w:r w:rsidR="002B4DE3" w:rsidRPr="00BE7385">
        <w:rPr>
          <w:rFonts w:ascii="PT Astra Serif" w:hAnsi="PT Astra Serif"/>
          <w:sz w:val="28"/>
          <w:szCs w:val="28"/>
        </w:rPr>
        <w:t>,</w:t>
      </w:r>
      <w:r w:rsidR="00202E07" w:rsidRPr="00B8714B">
        <w:rPr>
          <w:rFonts w:ascii="PT Astra Serif" w:hAnsi="PT Astra Serif"/>
          <w:sz w:val="28"/>
          <w:szCs w:val="28"/>
        </w:rPr>
        <w:t xml:space="preserve">» в </w:t>
      </w:r>
      <w:r w:rsidR="003D28EF" w:rsidRPr="00B8714B">
        <w:rPr>
          <w:rFonts w:ascii="PT Astra Serif" w:hAnsi="PT Astra Serif"/>
          <w:sz w:val="28"/>
          <w:szCs w:val="28"/>
        </w:rPr>
        <w:t>соответствующем</w:t>
      </w:r>
      <w:r w:rsidR="00202E07" w:rsidRPr="00B8714B">
        <w:rPr>
          <w:rFonts w:ascii="PT Astra Serif" w:hAnsi="PT Astra Serif"/>
          <w:sz w:val="28"/>
          <w:szCs w:val="28"/>
        </w:rPr>
        <w:t xml:space="preserve"> числе и падеже</w:t>
      </w:r>
      <w:r w:rsidR="009C0461" w:rsidRPr="00B8714B">
        <w:rPr>
          <w:rFonts w:ascii="PT Astra Serif" w:hAnsi="PT Astra Serif"/>
          <w:sz w:val="28"/>
          <w:szCs w:val="28"/>
        </w:rPr>
        <w:t xml:space="preserve"> дополнить словами «комиссия</w:t>
      </w:r>
      <w:r w:rsidR="004B54DF" w:rsidRPr="00B8714B">
        <w:rPr>
          <w:rFonts w:ascii="PT Astra Serif" w:hAnsi="PT Astra Serif"/>
          <w:sz w:val="28"/>
          <w:szCs w:val="28"/>
        </w:rPr>
        <w:t>,</w:t>
      </w:r>
      <w:r w:rsidR="009C0461" w:rsidRPr="00B8714B">
        <w:rPr>
          <w:rFonts w:ascii="PT Astra Serif" w:hAnsi="PT Astra Serif"/>
          <w:sz w:val="28"/>
          <w:szCs w:val="28"/>
        </w:rPr>
        <w:t xml:space="preserve">» в соответствующем числе и </w:t>
      </w:r>
      <w:r w:rsidR="00A556CB" w:rsidRPr="00B8714B">
        <w:rPr>
          <w:rFonts w:ascii="PT Astra Serif" w:hAnsi="PT Astra Serif"/>
          <w:sz w:val="28"/>
          <w:szCs w:val="28"/>
        </w:rPr>
        <w:t>падеже</w:t>
      </w:r>
      <w:r w:rsidR="009C0461" w:rsidRPr="00B8714B">
        <w:rPr>
          <w:rFonts w:ascii="PT Astra Serif" w:hAnsi="PT Astra Serif"/>
          <w:sz w:val="28"/>
          <w:szCs w:val="28"/>
        </w:rPr>
        <w:t xml:space="preserve">; </w:t>
      </w:r>
    </w:p>
    <w:p w14:paraId="30282C50" w14:textId="12361ACA" w:rsidR="009C0461" w:rsidRPr="00B8714B" w:rsidRDefault="00DB1F68" w:rsidP="0056288D">
      <w:pPr>
        <w:pStyle w:val="af2"/>
        <w:spacing w:before="0" w:beforeAutospacing="0" w:after="0" w:afterAutospacing="0" w:line="288" w:lineRule="atLeast"/>
        <w:ind w:firstLine="720"/>
        <w:jc w:val="both"/>
        <w:rPr>
          <w:rFonts w:ascii="PT Astra Serif" w:hAnsi="PT Astra Serif"/>
          <w:sz w:val="28"/>
          <w:szCs w:val="28"/>
        </w:rPr>
      </w:pPr>
      <w:r w:rsidRPr="00B8714B">
        <w:rPr>
          <w:rFonts w:ascii="PT Astra Serif" w:hAnsi="PT Astra Serif"/>
          <w:sz w:val="28"/>
          <w:szCs w:val="28"/>
        </w:rPr>
        <w:t>1</w:t>
      </w:r>
      <w:r w:rsidR="0075719B" w:rsidRPr="00B8714B">
        <w:rPr>
          <w:rFonts w:ascii="PT Astra Serif" w:hAnsi="PT Astra Serif"/>
          <w:sz w:val="28"/>
          <w:szCs w:val="28"/>
        </w:rPr>
        <w:t>1</w:t>
      </w:r>
      <w:r w:rsidRPr="00B8714B">
        <w:rPr>
          <w:rFonts w:ascii="PT Astra Serif" w:hAnsi="PT Astra Serif"/>
          <w:sz w:val="28"/>
          <w:szCs w:val="28"/>
        </w:rPr>
        <w:t>) абзац первый</w:t>
      </w:r>
      <w:r w:rsidR="00BE7385">
        <w:rPr>
          <w:rFonts w:ascii="PT Astra Serif" w:hAnsi="PT Astra Serif"/>
          <w:sz w:val="28"/>
          <w:szCs w:val="28"/>
        </w:rPr>
        <w:t xml:space="preserve"> пункта 2 статьи 36</w:t>
      </w:r>
      <w:r w:rsidR="002B4DE3" w:rsidRPr="00B8714B">
        <w:rPr>
          <w:rFonts w:ascii="PT Astra Serif" w:hAnsi="PT Astra Serif"/>
          <w:sz w:val="28"/>
          <w:szCs w:val="28"/>
        </w:rPr>
        <w:t xml:space="preserve"> </w:t>
      </w:r>
      <w:r w:rsidRPr="00B8714B">
        <w:rPr>
          <w:rFonts w:ascii="PT Astra Serif" w:hAnsi="PT Astra Serif"/>
          <w:sz w:val="28"/>
          <w:szCs w:val="28"/>
        </w:rPr>
        <w:t>после слова «комитета</w:t>
      </w:r>
      <w:r w:rsidR="002B4DE3" w:rsidRPr="00BE7385">
        <w:rPr>
          <w:rFonts w:ascii="PT Astra Serif" w:hAnsi="PT Astra Serif"/>
          <w:sz w:val="28"/>
          <w:szCs w:val="28"/>
        </w:rPr>
        <w:t>,</w:t>
      </w:r>
      <w:r w:rsidRPr="00B8714B">
        <w:rPr>
          <w:rFonts w:ascii="PT Astra Serif" w:hAnsi="PT Astra Serif"/>
          <w:sz w:val="28"/>
          <w:szCs w:val="28"/>
        </w:rPr>
        <w:t>» дополнить словами «</w:t>
      </w:r>
      <w:r w:rsidR="004B54DF" w:rsidRPr="00B8714B">
        <w:rPr>
          <w:rFonts w:ascii="PT Astra Serif" w:hAnsi="PT Astra Serif"/>
          <w:sz w:val="28"/>
          <w:szCs w:val="28"/>
        </w:rPr>
        <w:t>комиссии,</w:t>
      </w:r>
      <w:r w:rsidRPr="00B8714B">
        <w:rPr>
          <w:rFonts w:ascii="PT Astra Serif" w:hAnsi="PT Astra Serif"/>
          <w:sz w:val="28"/>
          <w:szCs w:val="28"/>
        </w:rPr>
        <w:t>»</w:t>
      </w:r>
      <w:r w:rsidR="004B54DF" w:rsidRPr="00B8714B">
        <w:rPr>
          <w:rFonts w:ascii="PT Astra Serif" w:hAnsi="PT Astra Serif"/>
          <w:sz w:val="28"/>
          <w:szCs w:val="28"/>
        </w:rPr>
        <w:t>.</w:t>
      </w:r>
    </w:p>
    <w:p w14:paraId="1038C558" w14:textId="77777777" w:rsidR="00B3254E" w:rsidRPr="00614533" w:rsidRDefault="00F01990" w:rsidP="00B3254E">
      <w:pPr>
        <w:pStyle w:val="af2"/>
        <w:spacing w:before="0" w:beforeAutospacing="0" w:after="0" w:afterAutospacing="0" w:line="288" w:lineRule="atLeast"/>
        <w:ind w:firstLine="720"/>
        <w:jc w:val="both"/>
        <w:rPr>
          <w:rFonts w:ascii="PT Astra Serif" w:hAnsi="PT Astra Serif"/>
          <w:sz w:val="28"/>
          <w:szCs w:val="28"/>
        </w:rPr>
      </w:pPr>
      <w:r>
        <w:rPr>
          <w:rFonts w:ascii="PT Astra Serif" w:hAnsi="PT Astra Serif"/>
          <w:sz w:val="28"/>
          <w:szCs w:val="28"/>
        </w:rPr>
        <w:t xml:space="preserve">2. </w:t>
      </w:r>
      <w:r w:rsidR="003928D2" w:rsidRPr="00E6002D">
        <w:rPr>
          <w:rFonts w:ascii="PT Astra Serif" w:hAnsi="PT Astra Serif"/>
          <w:sz w:val="28"/>
          <w:szCs w:val="28"/>
        </w:rPr>
        <w:t>Настоящее решение вступает в силу со дня его официального опубликования</w:t>
      </w:r>
      <w:r w:rsidR="003928D2">
        <w:rPr>
          <w:rFonts w:ascii="PT Astra Serif" w:hAnsi="PT Astra Serif"/>
          <w:sz w:val="28"/>
          <w:szCs w:val="28"/>
        </w:rPr>
        <w:t xml:space="preserve"> в сетевом издании «Ульяновск сегодня.</w:t>
      </w:r>
      <w:r w:rsidR="003928D2" w:rsidRPr="00C322EB">
        <w:rPr>
          <w:rFonts w:ascii="PT Astra Serif" w:hAnsi="PT Astra Serif"/>
          <w:sz w:val="28"/>
          <w:szCs w:val="28"/>
        </w:rPr>
        <w:t xml:space="preserve"> </w:t>
      </w:r>
      <w:r w:rsidR="003928D2">
        <w:rPr>
          <w:rFonts w:ascii="PT Astra Serif" w:hAnsi="PT Astra Serif"/>
          <w:sz w:val="28"/>
          <w:szCs w:val="28"/>
        </w:rPr>
        <w:t>Официальный портал города Ульяновска» (</w:t>
      </w:r>
      <w:proofErr w:type="spellStart"/>
      <w:r w:rsidR="003928D2">
        <w:rPr>
          <w:rFonts w:ascii="PT Astra Serif" w:hAnsi="PT Astra Serif"/>
          <w:sz w:val="28"/>
          <w:szCs w:val="28"/>
          <w:lang w:val="en-US"/>
        </w:rPr>
        <w:t>ultoday</w:t>
      </w:r>
      <w:proofErr w:type="spellEnd"/>
      <w:r w:rsidR="003928D2" w:rsidRPr="008D1245">
        <w:rPr>
          <w:rFonts w:ascii="PT Astra Serif" w:hAnsi="PT Astra Serif"/>
          <w:sz w:val="28"/>
          <w:szCs w:val="28"/>
        </w:rPr>
        <w:t>73.</w:t>
      </w:r>
      <w:proofErr w:type="spellStart"/>
      <w:r w:rsidR="003928D2">
        <w:rPr>
          <w:rFonts w:ascii="PT Astra Serif" w:hAnsi="PT Astra Serif"/>
          <w:sz w:val="28"/>
          <w:szCs w:val="28"/>
          <w:lang w:val="en-US"/>
        </w:rPr>
        <w:t>ru</w:t>
      </w:r>
      <w:proofErr w:type="spellEnd"/>
      <w:r w:rsidR="003928D2" w:rsidRPr="008D1245">
        <w:rPr>
          <w:rFonts w:ascii="PT Astra Serif" w:hAnsi="PT Astra Serif"/>
          <w:sz w:val="28"/>
          <w:szCs w:val="28"/>
        </w:rPr>
        <w:t>)</w:t>
      </w:r>
      <w:r w:rsidR="00185520">
        <w:rPr>
          <w:rFonts w:ascii="PT Astra Serif" w:hAnsi="PT Astra Serif"/>
          <w:sz w:val="28"/>
          <w:szCs w:val="28"/>
        </w:rPr>
        <w:t xml:space="preserve">, </w:t>
      </w:r>
      <w:r w:rsidR="00185520" w:rsidRPr="00614533">
        <w:rPr>
          <w:rFonts w:ascii="PT Astra Serif" w:hAnsi="PT Astra Serif"/>
          <w:sz w:val="28"/>
          <w:szCs w:val="28"/>
        </w:rPr>
        <w:t xml:space="preserve">за исключением положений, указанных в </w:t>
      </w:r>
      <w:r w:rsidR="008C091C" w:rsidRPr="00614533">
        <w:rPr>
          <w:rFonts w:ascii="PT Astra Serif" w:hAnsi="PT Astra Serif"/>
          <w:sz w:val="28"/>
          <w:szCs w:val="28"/>
        </w:rPr>
        <w:t xml:space="preserve">пункте 3 </w:t>
      </w:r>
      <w:r w:rsidR="00185520" w:rsidRPr="00614533">
        <w:rPr>
          <w:rFonts w:ascii="PT Astra Serif" w:hAnsi="PT Astra Serif"/>
          <w:sz w:val="28"/>
          <w:szCs w:val="28"/>
        </w:rPr>
        <w:t xml:space="preserve">настоящего </w:t>
      </w:r>
      <w:r w:rsidR="008C091C" w:rsidRPr="00614533">
        <w:rPr>
          <w:rFonts w:ascii="PT Astra Serif" w:hAnsi="PT Astra Serif"/>
          <w:sz w:val="28"/>
          <w:szCs w:val="28"/>
        </w:rPr>
        <w:t>решения</w:t>
      </w:r>
      <w:r w:rsidR="003928D2" w:rsidRPr="00614533">
        <w:rPr>
          <w:rFonts w:ascii="PT Astra Serif" w:hAnsi="PT Astra Serif"/>
          <w:sz w:val="28"/>
          <w:szCs w:val="28"/>
        </w:rPr>
        <w:t>.</w:t>
      </w:r>
    </w:p>
    <w:p w14:paraId="6CF770FF" w14:textId="77777777" w:rsidR="008C091C" w:rsidRPr="00ED1363" w:rsidRDefault="008C091C" w:rsidP="00B3254E">
      <w:pPr>
        <w:pStyle w:val="af2"/>
        <w:spacing w:before="0" w:beforeAutospacing="0" w:after="0" w:afterAutospacing="0" w:line="288" w:lineRule="atLeast"/>
        <w:ind w:firstLine="720"/>
        <w:jc w:val="both"/>
        <w:rPr>
          <w:rFonts w:ascii="PT Astra Serif" w:hAnsi="PT Astra Serif"/>
          <w:sz w:val="28"/>
          <w:szCs w:val="28"/>
        </w:rPr>
      </w:pPr>
      <w:r w:rsidRPr="00ED1363">
        <w:rPr>
          <w:rFonts w:ascii="PT Astra Serif" w:hAnsi="PT Astra Serif"/>
          <w:sz w:val="28"/>
          <w:szCs w:val="28"/>
        </w:rPr>
        <w:t xml:space="preserve">3. С 01 января 2027 года вступают в силу: </w:t>
      </w:r>
    </w:p>
    <w:p w14:paraId="6BB6D108" w14:textId="57494C0A" w:rsidR="008C091C" w:rsidRPr="00ED1363" w:rsidRDefault="008C091C" w:rsidP="00ED1363">
      <w:pPr>
        <w:pStyle w:val="af2"/>
        <w:spacing w:before="0" w:beforeAutospacing="0" w:after="0" w:afterAutospacing="0" w:line="288" w:lineRule="atLeast"/>
        <w:ind w:firstLine="709"/>
        <w:jc w:val="both"/>
        <w:rPr>
          <w:rFonts w:ascii="PT Astra Serif" w:hAnsi="PT Astra Serif"/>
          <w:sz w:val="28"/>
          <w:szCs w:val="28"/>
        </w:rPr>
      </w:pPr>
      <w:r w:rsidRPr="00ED1363">
        <w:rPr>
          <w:rFonts w:ascii="PT Astra Serif" w:hAnsi="PT Astra Serif"/>
          <w:sz w:val="28"/>
          <w:szCs w:val="28"/>
        </w:rPr>
        <w:t>п</w:t>
      </w:r>
      <w:r w:rsidR="00185520" w:rsidRPr="00ED1363">
        <w:rPr>
          <w:rFonts w:ascii="PT Astra Serif" w:hAnsi="PT Astra Serif"/>
          <w:sz w:val="28"/>
          <w:szCs w:val="28"/>
        </w:rPr>
        <w:t xml:space="preserve">ункт 4 части 1 статьи 14, абзац двадцать пятый части 1, абзац двадцать первый части 2, абзац четырнадцатый части 3, абзац двадцать третий части 4, абзац тридцать второй части 7, абзац девятый части 9, абзац тридцать четвёртый части 10 статьи 15, подпункт «б» пункта 6 части 2 статьи 34 Регламента Ульяновской Городской Думы </w:t>
      </w:r>
      <w:r w:rsidRPr="00ED1363">
        <w:rPr>
          <w:rFonts w:ascii="PT Astra Serif" w:hAnsi="PT Astra Serif"/>
          <w:sz w:val="28"/>
          <w:szCs w:val="28"/>
        </w:rPr>
        <w:t>(в редакции настоящего решения);</w:t>
      </w:r>
    </w:p>
    <w:p w14:paraId="5F7E1D69" w14:textId="22A8749B" w:rsidR="00B3254E" w:rsidRDefault="008C091C" w:rsidP="008C091C">
      <w:pPr>
        <w:pStyle w:val="af2"/>
        <w:spacing w:before="0" w:beforeAutospacing="0" w:after="0" w:afterAutospacing="0" w:line="288" w:lineRule="atLeast"/>
        <w:ind w:firstLine="709"/>
        <w:jc w:val="both"/>
        <w:rPr>
          <w:rFonts w:ascii="PT Astra Serif" w:hAnsi="PT Astra Serif"/>
          <w:sz w:val="28"/>
          <w:szCs w:val="28"/>
        </w:rPr>
      </w:pPr>
      <w:r w:rsidRPr="00ED1363">
        <w:rPr>
          <w:rFonts w:ascii="PT Astra Serif" w:hAnsi="PT Astra Serif"/>
          <w:sz w:val="28"/>
          <w:szCs w:val="28"/>
        </w:rPr>
        <w:t>подпункт «г» подпункт</w:t>
      </w:r>
      <w:r w:rsidR="00925EBC">
        <w:rPr>
          <w:rFonts w:ascii="PT Astra Serif" w:hAnsi="PT Astra Serif"/>
          <w:sz w:val="28"/>
          <w:szCs w:val="28"/>
        </w:rPr>
        <w:t>а 5 пункта 1 настоящего решения;</w:t>
      </w:r>
    </w:p>
    <w:p w14:paraId="5B3907EB" w14:textId="77777777" w:rsidR="00925EBC" w:rsidRPr="00ED1363" w:rsidRDefault="00925EBC" w:rsidP="008C091C">
      <w:pPr>
        <w:pStyle w:val="af2"/>
        <w:spacing w:before="0" w:beforeAutospacing="0" w:after="0" w:afterAutospacing="0" w:line="288" w:lineRule="atLeast"/>
        <w:ind w:firstLine="709"/>
        <w:jc w:val="both"/>
        <w:rPr>
          <w:rFonts w:ascii="PT Astra Serif" w:hAnsi="PT Astra Serif"/>
          <w:sz w:val="28"/>
          <w:szCs w:val="28"/>
        </w:rPr>
      </w:pPr>
    </w:p>
    <w:p w14:paraId="043B2894" w14:textId="77777777" w:rsidR="00B3254E" w:rsidRDefault="00B3254E" w:rsidP="00B3254E">
      <w:pPr>
        <w:pStyle w:val="af2"/>
        <w:spacing w:before="0" w:beforeAutospacing="0" w:after="0" w:afterAutospacing="0" w:line="288" w:lineRule="atLeast"/>
        <w:jc w:val="both"/>
        <w:rPr>
          <w:rFonts w:ascii="PT Astra Serif" w:hAnsi="PT Astra Serif"/>
          <w:b/>
          <w:sz w:val="28"/>
          <w:szCs w:val="28"/>
        </w:rPr>
      </w:pPr>
    </w:p>
    <w:p w14:paraId="6C906AAA" w14:textId="77777777" w:rsidR="008C091C" w:rsidRDefault="008C091C" w:rsidP="00B3254E">
      <w:pPr>
        <w:pStyle w:val="af2"/>
        <w:spacing w:before="0" w:beforeAutospacing="0" w:after="0" w:afterAutospacing="0" w:line="288" w:lineRule="atLeast"/>
        <w:jc w:val="both"/>
        <w:rPr>
          <w:rFonts w:ascii="PT Astra Serif" w:hAnsi="PT Astra Serif"/>
          <w:b/>
          <w:sz w:val="28"/>
          <w:szCs w:val="28"/>
        </w:rPr>
      </w:pPr>
    </w:p>
    <w:p w14:paraId="7B58DEBC" w14:textId="77777777" w:rsidR="008C091C" w:rsidRDefault="008C091C" w:rsidP="00B3254E">
      <w:pPr>
        <w:pStyle w:val="af2"/>
        <w:spacing w:before="0" w:beforeAutospacing="0" w:after="0" w:afterAutospacing="0" w:line="288" w:lineRule="atLeast"/>
        <w:jc w:val="both"/>
        <w:rPr>
          <w:rFonts w:ascii="PT Astra Serif" w:hAnsi="PT Astra Serif"/>
          <w:b/>
          <w:sz w:val="28"/>
          <w:szCs w:val="28"/>
        </w:rPr>
      </w:pPr>
    </w:p>
    <w:p w14:paraId="1B65D08E" w14:textId="77777777" w:rsidR="00034C82" w:rsidRPr="00B3254E" w:rsidRDefault="00034C82" w:rsidP="00B3254E">
      <w:pPr>
        <w:pStyle w:val="af2"/>
        <w:spacing w:before="0" w:beforeAutospacing="0" w:after="0" w:afterAutospacing="0" w:line="288" w:lineRule="atLeast"/>
        <w:jc w:val="both"/>
        <w:rPr>
          <w:rFonts w:ascii="PT Astra Serif" w:hAnsi="PT Astra Serif"/>
          <w:b/>
          <w:sz w:val="28"/>
          <w:szCs w:val="28"/>
        </w:rPr>
      </w:pPr>
      <w:r w:rsidRPr="00B3254E">
        <w:rPr>
          <w:rFonts w:ascii="PT Astra Serif" w:hAnsi="PT Astra Serif"/>
          <w:b/>
          <w:sz w:val="28"/>
          <w:szCs w:val="28"/>
        </w:rPr>
        <w:t xml:space="preserve">Глава города Ульяновска </w:t>
      </w:r>
      <w:r w:rsidR="002A3A42" w:rsidRPr="00B3254E">
        <w:rPr>
          <w:rFonts w:ascii="PT Astra Serif" w:hAnsi="PT Astra Serif"/>
          <w:b/>
          <w:sz w:val="28"/>
          <w:szCs w:val="28"/>
        </w:rPr>
        <w:t xml:space="preserve">                                                </w:t>
      </w:r>
      <w:r w:rsidR="00B3254E">
        <w:rPr>
          <w:rFonts w:ascii="PT Astra Serif" w:hAnsi="PT Astra Serif"/>
          <w:b/>
          <w:sz w:val="28"/>
          <w:szCs w:val="28"/>
        </w:rPr>
        <w:t xml:space="preserve">  </w:t>
      </w:r>
      <w:r w:rsidR="002A3A42" w:rsidRPr="00B3254E">
        <w:rPr>
          <w:rFonts w:ascii="PT Astra Serif" w:hAnsi="PT Astra Serif"/>
          <w:b/>
          <w:sz w:val="28"/>
          <w:szCs w:val="28"/>
        </w:rPr>
        <w:t xml:space="preserve">              </w:t>
      </w:r>
      <w:proofErr w:type="spellStart"/>
      <w:r w:rsidR="007D5DD1" w:rsidRPr="00B3254E">
        <w:rPr>
          <w:rFonts w:ascii="PT Astra Serif" w:hAnsi="PT Astra Serif"/>
          <w:b/>
          <w:sz w:val="28"/>
          <w:szCs w:val="28"/>
        </w:rPr>
        <w:t>А.Е.Болдакин</w:t>
      </w:r>
      <w:proofErr w:type="spellEnd"/>
    </w:p>
    <w:p w14:paraId="2BFE8D9C" w14:textId="77777777" w:rsidR="00034C82" w:rsidRPr="00B3254E" w:rsidRDefault="00034C82" w:rsidP="00B3254E">
      <w:pPr>
        <w:rPr>
          <w:rFonts w:ascii="PT Astra Serif" w:hAnsi="PT Astra Serif"/>
          <w:b/>
          <w:sz w:val="28"/>
          <w:szCs w:val="28"/>
        </w:rPr>
      </w:pPr>
    </w:p>
    <w:p w14:paraId="5F8B7216" w14:textId="77777777" w:rsidR="008D43FE" w:rsidRPr="00B3254E" w:rsidRDefault="008D43FE" w:rsidP="00034C82">
      <w:pPr>
        <w:rPr>
          <w:rFonts w:ascii="PT Astra Serif" w:hAnsi="PT Astra Serif"/>
          <w:sz w:val="28"/>
          <w:szCs w:val="28"/>
        </w:rPr>
      </w:pPr>
    </w:p>
    <w:p w14:paraId="03A49CB9" w14:textId="77777777" w:rsidR="00034C82" w:rsidRPr="004D0FCC" w:rsidRDefault="00034C82" w:rsidP="00034C82">
      <w:pPr>
        <w:rPr>
          <w:rFonts w:ascii="PT Astra Serif" w:hAnsi="PT Astra Serif"/>
          <w:b/>
          <w:sz w:val="28"/>
          <w:szCs w:val="28"/>
        </w:rPr>
      </w:pPr>
      <w:r w:rsidRPr="004D0FCC">
        <w:rPr>
          <w:rFonts w:ascii="PT Astra Serif" w:hAnsi="PT Astra Serif"/>
          <w:b/>
          <w:sz w:val="28"/>
          <w:szCs w:val="28"/>
        </w:rPr>
        <w:t xml:space="preserve">Председатель Ульяновской </w:t>
      </w:r>
    </w:p>
    <w:p w14:paraId="5D1D19CE" w14:textId="77777777" w:rsidR="00782144" w:rsidRPr="000D662F" w:rsidRDefault="00034C82" w:rsidP="0073004B">
      <w:pPr>
        <w:rPr>
          <w:bCs/>
          <w:sz w:val="28"/>
          <w:szCs w:val="28"/>
        </w:rPr>
      </w:pPr>
      <w:r w:rsidRPr="004D0FCC">
        <w:rPr>
          <w:rFonts w:ascii="PT Astra Serif" w:hAnsi="PT Astra Serif"/>
          <w:b/>
          <w:sz w:val="28"/>
          <w:szCs w:val="28"/>
        </w:rPr>
        <w:t xml:space="preserve">Городской Думы                                                </w:t>
      </w:r>
      <w:r w:rsidR="00B3254E">
        <w:rPr>
          <w:rFonts w:ascii="PT Astra Serif" w:hAnsi="PT Astra Serif"/>
          <w:b/>
          <w:sz w:val="28"/>
          <w:szCs w:val="28"/>
        </w:rPr>
        <w:t xml:space="preserve">   </w:t>
      </w:r>
      <w:r w:rsidRPr="004D0FCC">
        <w:rPr>
          <w:rFonts w:ascii="PT Astra Serif" w:hAnsi="PT Astra Serif"/>
          <w:b/>
          <w:sz w:val="28"/>
          <w:szCs w:val="28"/>
        </w:rPr>
        <w:t xml:space="preserve">                          </w:t>
      </w:r>
      <w:r w:rsidR="002A3A42">
        <w:rPr>
          <w:rFonts w:ascii="PT Astra Serif" w:hAnsi="PT Astra Serif"/>
          <w:b/>
          <w:sz w:val="28"/>
          <w:szCs w:val="28"/>
        </w:rPr>
        <w:t xml:space="preserve">   </w:t>
      </w:r>
      <w:proofErr w:type="spellStart"/>
      <w:r w:rsidRPr="004D0FCC">
        <w:rPr>
          <w:rFonts w:ascii="PT Astra Serif" w:hAnsi="PT Astra Serif"/>
          <w:b/>
          <w:sz w:val="28"/>
          <w:szCs w:val="28"/>
        </w:rPr>
        <w:t>И.В.Ножечк</w:t>
      </w:r>
      <w:r w:rsidR="0073004B">
        <w:rPr>
          <w:rFonts w:ascii="PT Astra Serif" w:hAnsi="PT Astra Serif"/>
          <w:b/>
          <w:sz w:val="28"/>
          <w:szCs w:val="28"/>
        </w:rPr>
        <w:t>ин</w:t>
      </w:r>
      <w:proofErr w:type="spellEnd"/>
    </w:p>
    <w:sectPr w:rsidR="00782144" w:rsidRPr="000D662F" w:rsidSect="00E113EF">
      <w:headerReference w:type="even" r:id="rId9"/>
      <w:headerReference w:type="default" r:id="rId10"/>
      <w:footnotePr>
        <w:pos w:val="beneathText"/>
      </w:footnotePr>
      <w:pgSz w:w="11905" w:h="16837"/>
      <w:pgMar w:top="1134" w:right="567"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34CAB" w14:textId="77777777" w:rsidR="00FC0A32" w:rsidRDefault="00FC0A32">
      <w:r>
        <w:separator/>
      </w:r>
    </w:p>
  </w:endnote>
  <w:endnote w:type="continuationSeparator" w:id="0">
    <w:p w14:paraId="4A7D6C08" w14:textId="77777777" w:rsidR="00FC0A32" w:rsidRDefault="00FC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7AB8" w14:textId="77777777" w:rsidR="00FC0A32" w:rsidRDefault="00FC0A32">
      <w:r>
        <w:separator/>
      </w:r>
    </w:p>
  </w:footnote>
  <w:footnote w:type="continuationSeparator" w:id="0">
    <w:p w14:paraId="7E2A92DA" w14:textId="77777777" w:rsidR="00FC0A32" w:rsidRDefault="00FC0A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2F568" w14:textId="77777777" w:rsidR="00F636D5" w:rsidRDefault="00F636D5">
    <w:pPr>
      <w:pStyle w:val="ab"/>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6AD4D7B" w14:textId="77777777" w:rsidR="00F636D5" w:rsidRDefault="00F636D5">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85DFE" w14:textId="09DA8A39" w:rsidR="000F6C20" w:rsidRPr="000F6C20" w:rsidRDefault="000F6C20">
    <w:pPr>
      <w:pStyle w:val="ab"/>
      <w:jc w:val="center"/>
      <w:rPr>
        <w:rFonts w:ascii="PT Astra Serif" w:hAnsi="PT Astra Serif"/>
        <w:sz w:val="28"/>
        <w:szCs w:val="28"/>
      </w:rPr>
    </w:pPr>
    <w:r w:rsidRPr="000F6C20">
      <w:rPr>
        <w:rFonts w:ascii="PT Astra Serif" w:hAnsi="PT Astra Serif"/>
        <w:sz w:val="28"/>
        <w:szCs w:val="28"/>
      </w:rPr>
      <w:fldChar w:fldCharType="begin"/>
    </w:r>
    <w:r w:rsidRPr="000F6C20">
      <w:rPr>
        <w:rFonts w:ascii="PT Astra Serif" w:hAnsi="PT Astra Serif"/>
        <w:sz w:val="28"/>
        <w:szCs w:val="28"/>
      </w:rPr>
      <w:instrText>PAGE   \* MERGEFORMAT</w:instrText>
    </w:r>
    <w:r w:rsidRPr="000F6C20">
      <w:rPr>
        <w:rFonts w:ascii="PT Astra Serif" w:hAnsi="PT Astra Serif"/>
        <w:sz w:val="28"/>
        <w:szCs w:val="28"/>
      </w:rPr>
      <w:fldChar w:fldCharType="separate"/>
    </w:r>
    <w:r w:rsidR="00087B2D">
      <w:rPr>
        <w:rFonts w:ascii="PT Astra Serif" w:hAnsi="PT Astra Serif"/>
        <w:noProof/>
        <w:sz w:val="28"/>
        <w:szCs w:val="28"/>
      </w:rPr>
      <w:t>2</w:t>
    </w:r>
    <w:r w:rsidRPr="000F6C20">
      <w:rPr>
        <w:rFonts w:ascii="PT Astra Serif" w:hAnsi="PT Astra Serif"/>
        <w:sz w:val="28"/>
        <w:szCs w:val="28"/>
      </w:rPr>
      <w:fldChar w:fldCharType="end"/>
    </w:r>
  </w:p>
  <w:p w14:paraId="53CAB79B" w14:textId="77777777" w:rsidR="00F636D5" w:rsidRDefault="00F636D5">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30"/>
    <w:rsid w:val="00000468"/>
    <w:rsid w:val="00000EED"/>
    <w:rsid w:val="00003F72"/>
    <w:rsid w:val="00007709"/>
    <w:rsid w:val="0001156B"/>
    <w:rsid w:val="0001201F"/>
    <w:rsid w:val="0001250E"/>
    <w:rsid w:val="000164CE"/>
    <w:rsid w:val="000204CE"/>
    <w:rsid w:val="000214A1"/>
    <w:rsid w:val="000216AF"/>
    <w:rsid w:val="0002583E"/>
    <w:rsid w:val="00025E31"/>
    <w:rsid w:val="0003288C"/>
    <w:rsid w:val="000343E0"/>
    <w:rsid w:val="00034C82"/>
    <w:rsid w:val="000367AD"/>
    <w:rsid w:val="00036F73"/>
    <w:rsid w:val="00037E91"/>
    <w:rsid w:val="00040431"/>
    <w:rsid w:val="00041CCF"/>
    <w:rsid w:val="00045354"/>
    <w:rsid w:val="00055893"/>
    <w:rsid w:val="00060B59"/>
    <w:rsid w:val="00064F1C"/>
    <w:rsid w:val="00067852"/>
    <w:rsid w:val="000712D1"/>
    <w:rsid w:val="00071C1B"/>
    <w:rsid w:val="00071D81"/>
    <w:rsid w:val="00072405"/>
    <w:rsid w:val="00076EF7"/>
    <w:rsid w:val="00077E9A"/>
    <w:rsid w:val="00081082"/>
    <w:rsid w:val="00081691"/>
    <w:rsid w:val="00081DFD"/>
    <w:rsid w:val="00082260"/>
    <w:rsid w:val="0008583D"/>
    <w:rsid w:val="00085C7B"/>
    <w:rsid w:val="00087B2D"/>
    <w:rsid w:val="0009263A"/>
    <w:rsid w:val="00092A90"/>
    <w:rsid w:val="00093D94"/>
    <w:rsid w:val="00093EE9"/>
    <w:rsid w:val="0009697A"/>
    <w:rsid w:val="00096FE2"/>
    <w:rsid w:val="000A5E8D"/>
    <w:rsid w:val="000B06ED"/>
    <w:rsid w:val="000B0F0B"/>
    <w:rsid w:val="000B2BDB"/>
    <w:rsid w:val="000B3941"/>
    <w:rsid w:val="000C08DF"/>
    <w:rsid w:val="000C5697"/>
    <w:rsid w:val="000C70F2"/>
    <w:rsid w:val="000D2DFD"/>
    <w:rsid w:val="000D662F"/>
    <w:rsid w:val="000D755E"/>
    <w:rsid w:val="000E1897"/>
    <w:rsid w:val="000E2932"/>
    <w:rsid w:val="000E2E7B"/>
    <w:rsid w:val="000E669A"/>
    <w:rsid w:val="000E69A1"/>
    <w:rsid w:val="000E6CE5"/>
    <w:rsid w:val="000E7D3F"/>
    <w:rsid w:val="000F6C20"/>
    <w:rsid w:val="00105CB9"/>
    <w:rsid w:val="00110F35"/>
    <w:rsid w:val="001126CE"/>
    <w:rsid w:val="00112F80"/>
    <w:rsid w:val="00113BFF"/>
    <w:rsid w:val="00114D1A"/>
    <w:rsid w:val="00117756"/>
    <w:rsid w:val="00121E56"/>
    <w:rsid w:val="00122A30"/>
    <w:rsid w:val="00137CB6"/>
    <w:rsid w:val="001418CD"/>
    <w:rsid w:val="00142BE4"/>
    <w:rsid w:val="00147351"/>
    <w:rsid w:val="00152914"/>
    <w:rsid w:val="00157EFB"/>
    <w:rsid w:val="00160143"/>
    <w:rsid w:val="00160169"/>
    <w:rsid w:val="00165864"/>
    <w:rsid w:val="00170808"/>
    <w:rsid w:val="00171192"/>
    <w:rsid w:val="00171505"/>
    <w:rsid w:val="001719F3"/>
    <w:rsid w:val="00173409"/>
    <w:rsid w:val="00174A5A"/>
    <w:rsid w:val="00175005"/>
    <w:rsid w:val="0017695E"/>
    <w:rsid w:val="001815FF"/>
    <w:rsid w:val="00185520"/>
    <w:rsid w:val="0018779F"/>
    <w:rsid w:val="00187DB9"/>
    <w:rsid w:val="001920A3"/>
    <w:rsid w:val="001A037F"/>
    <w:rsid w:val="001A1E82"/>
    <w:rsid w:val="001A3847"/>
    <w:rsid w:val="001A5720"/>
    <w:rsid w:val="001A6167"/>
    <w:rsid w:val="001A6C73"/>
    <w:rsid w:val="001A7850"/>
    <w:rsid w:val="001B2683"/>
    <w:rsid w:val="001C288F"/>
    <w:rsid w:val="001C5374"/>
    <w:rsid w:val="001D35EB"/>
    <w:rsid w:val="001D697D"/>
    <w:rsid w:val="001D7A22"/>
    <w:rsid w:val="001E4469"/>
    <w:rsid w:val="001E504D"/>
    <w:rsid w:val="001E535E"/>
    <w:rsid w:val="001E69B1"/>
    <w:rsid w:val="001F0281"/>
    <w:rsid w:val="001F2096"/>
    <w:rsid w:val="001F26F1"/>
    <w:rsid w:val="001F37A8"/>
    <w:rsid w:val="001F3A00"/>
    <w:rsid w:val="001F6948"/>
    <w:rsid w:val="0020003E"/>
    <w:rsid w:val="00202E07"/>
    <w:rsid w:val="002060A3"/>
    <w:rsid w:val="00211AC2"/>
    <w:rsid w:val="00212600"/>
    <w:rsid w:val="00227877"/>
    <w:rsid w:val="00230011"/>
    <w:rsid w:val="00230B63"/>
    <w:rsid w:val="00233FA0"/>
    <w:rsid w:val="002353A3"/>
    <w:rsid w:val="00236354"/>
    <w:rsid w:val="0024253A"/>
    <w:rsid w:val="0025150D"/>
    <w:rsid w:val="00252B23"/>
    <w:rsid w:val="00252B25"/>
    <w:rsid w:val="00253262"/>
    <w:rsid w:val="00256DE1"/>
    <w:rsid w:val="002571CC"/>
    <w:rsid w:val="002606AC"/>
    <w:rsid w:val="002629D8"/>
    <w:rsid w:val="00262FEF"/>
    <w:rsid w:val="002801F6"/>
    <w:rsid w:val="00283D0E"/>
    <w:rsid w:val="002850B1"/>
    <w:rsid w:val="00285592"/>
    <w:rsid w:val="00285EA1"/>
    <w:rsid w:val="002A036C"/>
    <w:rsid w:val="002A128D"/>
    <w:rsid w:val="002A354B"/>
    <w:rsid w:val="002A3A42"/>
    <w:rsid w:val="002A3FBF"/>
    <w:rsid w:val="002A7E0B"/>
    <w:rsid w:val="002B1D14"/>
    <w:rsid w:val="002B1E7C"/>
    <w:rsid w:val="002B1FE6"/>
    <w:rsid w:val="002B3A93"/>
    <w:rsid w:val="002B4407"/>
    <w:rsid w:val="002B4DE3"/>
    <w:rsid w:val="002C0BE2"/>
    <w:rsid w:val="002C1AEC"/>
    <w:rsid w:val="002C744D"/>
    <w:rsid w:val="002D144F"/>
    <w:rsid w:val="002D24D9"/>
    <w:rsid w:val="002D6B7D"/>
    <w:rsid w:val="002D7350"/>
    <w:rsid w:val="002E2468"/>
    <w:rsid w:val="002E29EF"/>
    <w:rsid w:val="002E2BF6"/>
    <w:rsid w:val="002E70AF"/>
    <w:rsid w:val="002E7EBE"/>
    <w:rsid w:val="002F112F"/>
    <w:rsid w:val="002F17EB"/>
    <w:rsid w:val="002F51F3"/>
    <w:rsid w:val="002F7E92"/>
    <w:rsid w:val="00300B64"/>
    <w:rsid w:val="00301B0E"/>
    <w:rsid w:val="00302D5A"/>
    <w:rsid w:val="0030345D"/>
    <w:rsid w:val="00304A46"/>
    <w:rsid w:val="00305A90"/>
    <w:rsid w:val="003075D6"/>
    <w:rsid w:val="003126CC"/>
    <w:rsid w:val="003159EE"/>
    <w:rsid w:val="00322115"/>
    <w:rsid w:val="00325F6B"/>
    <w:rsid w:val="00327EC1"/>
    <w:rsid w:val="003300B6"/>
    <w:rsid w:val="00337704"/>
    <w:rsid w:val="00345680"/>
    <w:rsid w:val="00350237"/>
    <w:rsid w:val="00351544"/>
    <w:rsid w:val="00351B5D"/>
    <w:rsid w:val="00351E82"/>
    <w:rsid w:val="00356621"/>
    <w:rsid w:val="00361E81"/>
    <w:rsid w:val="00367949"/>
    <w:rsid w:val="00367C15"/>
    <w:rsid w:val="003706C2"/>
    <w:rsid w:val="0037499C"/>
    <w:rsid w:val="003769E1"/>
    <w:rsid w:val="00377E70"/>
    <w:rsid w:val="00380AF3"/>
    <w:rsid w:val="00381BEE"/>
    <w:rsid w:val="0038508B"/>
    <w:rsid w:val="00385469"/>
    <w:rsid w:val="003928D2"/>
    <w:rsid w:val="00394C21"/>
    <w:rsid w:val="0039610D"/>
    <w:rsid w:val="0039620D"/>
    <w:rsid w:val="003A10B9"/>
    <w:rsid w:val="003A19B4"/>
    <w:rsid w:val="003A6A9D"/>
    <w:rsid w:val="003A763A"/>
    <w:rsid w:val="003B09F4"/>
    <w:rsid w:val="003B1241"/>
    <w:rsid w:val="003B270A"/>
    <w:rsid w:val="003B4906"/>
    <w:rsid w:val="003B4BD8"/>
    <w:rsid w:val="003B6C7D"/>
    <w:rsid w:val="003C218F"/>
    <w:rsid w:val="003C5992"/>
    <w:rsid w:val="003C6935"/>
    <w:rsid w:val="003C73B4"/>
    <w:rsid w:val="003C7EE5"/>
    <w:rsid w:val="003D15D1"/>
    <w:rsid w:val="003D1DDD"/>
    <w:rsid w:val="003D28EF"/>
    <w:rsid w:val="003D3EA8"/>
    <w:rsid w:val="003D417E"/>
    <w:rsid w:val="003D5525"/>
    <w:rsid w:val="003D5609"/>
    <w:rsid w:val="003E22DD"/>
    <w:rsid w:val="003F07E1"/>
    <w:rsid w:val="003F2B6D"/>
    <w:rsid w:val="003F2D00"/>
    <w:rsid w:val="003F3FB1"/>
    <w:rsid w:val="003F4F52"/>
    <w:rsid w:val="003F59CF"/>
    <w:rsid w:val="003F5B90"/>
    <w:rsid w:val="003F6403"/>
    <w:rsid w:val="003F7988"/>
    <w:rsid w:val="004001C2"/>
    <w:rsid w:val="004021C0"/>
    <w:rsid w:val="0040316D"/>
    <w:rsid w:val="00404F5E"/>
    <w:rsid w:val="004055D0"/>
    <w:rsid w:val="0041307F"/>
    <w:rsid w:val="00413B81"/>
    <w:rsid w:val="004145F1"/>
    <w:rsid w:val="0042063B"/>
    <w:rsid w:val="00424A5B"/>
    <w:rsid w:val="004251D2"/>
    <w:rsid w:val="00427EC4"/>
    <w:rsid w:val="0043100A"/>
    <w:rsid w:val="00435AAB"/>
    <w:rsid w:val="00436CC3"/>
    <w:rsid w:val="004407A5"/>
    <w:rsid w:val="00444030"/>
    <w:rsid w:val="00444162"/>
    <w:rsid w:val="004512B4"/>
    <w:rsid w:val="0045143D"/>
    <w:rsid w:val="00451C04"/>
    <w:rsid w:val="004522B7"/>
    <w:rsid w:val="004540E9"/>
    <w:rsid w:val="00455095"/>
    <w:rsid w:val="004612E9"/>
    <w:rsid w:val="004625EF"/>
    <w:rsid w:val="0046279D"/>
    <w:rsid w:val="004632DF"/>
    <w:rsid w:val="004645B6"/>
    <w:rsid w:val="00465504"/>
    <w:rsid w:val="00472CF4"/>
    <w:rsid w:val="00475974"/>
    <w:rsid w:val="00482667"/>
    <w:rsid w:val="004827E6"/>
    <w:rsid w:val="0048416B"/>
    <w:rsid w:val="00485D4E"/>
    <w:rsid w:val="00487CDD"/>
    <w:rsid w:val="004902DB"/>
    <w:rsid w:val="004926A0"/>
    <w:rsid w:val="004926F8"/>
    <w:rsid w:val="004937A4"/>
    <w:rsid w:val="00495132"/>
    <w:rsid w:val="0049539C"/>
    <w:rsid w:val="004A2282"/>
    <w:rsid w:val="004A3491"/>
    <w:rsid w:val="004A70EC"/>
    <w:rsid w:val="004B040F"/>
    <w:rsid w:val="004B2DEB"/>
    <w:rsid w:val="004B3E34"/>
    <w:rsid w:val="004B54DF"/>
    <w:rsid w:val="004B56FF"/>
    <w:rsid w:val="004B6AC6"/>
    <w:rsid w:val="004B77DA"/>
    <w:rsid w:val="004C1D44"/>
    <w:rsid w:val="004C49AC"/>
    <w:rsid w:val="004C667E"/>
    <w:rsid w:val="004D061C"/>
    <w:rsid w:val="004D0A89"/>
    <w:rsid w:val="004D0CD8"/>
    <w:rsid w:val="004D0FCC"/>
    <w:rsid w:val="004D3567"/>
    <w:rsid w:val="004D3ADF"/>
    <w:rsid w:val="004D6E39"/>
    <w:rsid w:val="004E2C5D"/>
    <w:rsid w:val="005021BA"/>
    <w:rsid w:val="005039DD"/>
    <w:rsid w:val="00507466"/>
    <w:rsid w:val="00516367"/>
    <w:rsid w:val="00516516"/>
    <w:rsid w:val="005173FB"/>
    <w:rsid w:val="00520156"/>
    <w:rsid w:val="0052492E"/>
    <w:rsid w:val="00533C06"/>
    <w:rsid w:val="00534359"/>
    <w:rsid w:val="00540ECA"/>
    <w:rsid w:val="00543119"/>
    <w:rsid w:val="00544B1B"/>
    <w:rsid w:val="0054526F"/>
    <w:rsid w:val="00547841"/>
    <w:rsid w:val="005479A7"/>
    <w:rsid w:val="00560C12"/>
    <w:rsid w:val="0056288D"/>
    <w:rsid w:val="00565F3A"/>
    <w:rsid w:val="00566B24"/>
    <w:rsid w:val="00576D37"/>
    <w:rsid w:val="005807AF"/>
    <w:rsid w:val="00582F7C"/>
    <w:rsid w:val="0058643A"/>
    <w:rsid w:val="00596614"/>
    <w:rsid w:val="00597FFD"/>
    <w:rsid w:val="005A27CA"/>
    <w:rsid w:val="005B76A9"/>
    <w:rsid w:val="005C16AB"/>
    <w:rsid w:val="005D089D"/>
    <w:rsid w:val="005D5F51"/>
    <w:rsid w:val="005D744A"/>
    <w:rsid w:val="005D7D86"/>
    <w:rsid w:val="005E287D"/>
    <w:rsid w:val="005E3578"/>
    <w:rsid w:val="005E404B"/>
    <w:rsid w:val="005E51D5"/>
    <w:rsid w:val="005E5871"/>
    <w:rsid w:val="005E6000"/>
    <w:rsid w:val="005E6677"/>
    <w:rsid w:val="005E7076"/>
    <w:rsid w:val="005F05B2"/>
    <w:rsid w:val="005F2735"/>
    <w:rsid w:val="005F2FC4"/>
    <w:rsid w:val="005F49AB"/>
    <w:rsid w:val="005F5220"/>
    <w:rsid w:val="005F714D"/>
    <w:rsid w:val="00611CC6"/>
    <w:rsid w:val="006122C3"/>
    <w:rsid w:val="00614533"/>
    <w:rsid w:val="006158F3"/>
    <w:rsid w:val="006240CC"/>
    <w:rsid w:val="0062419A"/>
    <w:rsid w:val="00630775"/>
    <w:rsid w:val="00633F33"/>
    <w:rsid w:val="00641A26"/>
    <w:rsid w:val="00643229"/>
    <w:rsid w:val="00644600"/>
    <w:rsid w:val="00646B6C"/>
    <w:rsid w:val="00647B39"/>
    <w:rsid w:val="00657047"/>
    <w:rsid w:val="00660084"/>
    <w:rsid w:val="00662775"/>
    <w:rsid w:val="006672F3"/>
    <w:rsid w:val="00671773"/>
    <w:rsid w:val="006753C4"/>
    <w:rsid w:val="00676655"/>
    <w:rsid w:val="00681658"/>
    <w:rsid w:val="00683A6E"/>
    <w:rsid w:val="006854FB"/>
    <w:rsid w:val="00694727"/>
    <w:rsid w:val="00694F81"/>
    <w:rsid w:val="006A06CB"/>
    <w:rsid w:val="006A0AED"/>
    <w:rsid w:val="006A43BA"/>
    <w:rsid w:val="006A6A98"/>
    <w:rsid w:val="006A78F9"/>
    <w:rsid w:val="006A790E"/>
    <w:rsid w:val="006B1730"/>
    <w:rsid w:val="006C0836"/>
    <w:rsid w:val="006C086C"/>
    <w:rsid w:val="006C3B0D"/>
    <w:rsid w:val="006C3FB0"/>
    <w:rsid w:val="006C6351"/>
    <w:rsid w:val="006D0138"/>
    <w:rsid w:val="006D146A"/>
    <w:rsid w:val="006D1670"/>
    <w:rsid w:val="006D1E2F"/>
    <w:rsid w:val="006D5DE3"/>
    <w:rsid w:val="006E16BB"/>
    <w:rsid w:val="006E35E9"/>
    <w:rsid w:val="006E402F"/>
    <w:rsid w:val="006E4746"/>
    <w:rsid w:val="006F0BE4"/>
    <w:rsid w:val="006F1750"/>
    <w:rsid w:val="006F51A8"/>
    <w:rsid w:val="00700258"/>
    <w:rsid w:val="00704E02"/>
    <w:rsid w:val="00706416"/>
    <w:rsid w:val="007079D5"/>
    <w:rsid w:val="00711AC5"/>
    <w:rsid w:val="00711B74"/>
    <w:rsid w:val="007143BD"/>
    <w:rsid w:val="00714C1D"/>
    <w:rsid w:val="007167AB"/>
    <w:rsid w:val="007222D9"/>
    <w:rsid w:val="0072476F"/>
    <w:rsid w:val="00725B0F"/>
    <w:rsid w:val="00726E1E"/>
    <w:rsid w:val="00727444"/>
    <w:rsid w:val="0073004B"/>
    <w:rsid w:val="00732652"/>
    <w:rsid w:val="00732B0C"/>
    <w:rsid w:val="00736BAF"/>
    <w:rsid w:val="00736EA2"/>
    <w:rsid w:val="00737184"/>
    <w:rsid w:val="007377C5"/>
    <w:rsid w:val="00740D81"/>
    <w:rsid w:val="00745993"/>
    <w:rsid w:val="00750323"/>
    <w:rsid w:val="0075719B"/>
    <w:rsid w:val="0076776E"/>
    <w:rsid w:val="007753C9"/>
    <w:rsid w:val="00782144"/>
    <w:rsid w:val="00792AD6"/>
    <w:rsid w:val="00797F28"/>
    <w:rsid w:val="007A3A03"/>
    <w:rsid w:val="007A3DE0"/>
    <w:rsid w:val="007A4975"/>
    <w:rsid w:val="007A6050"/>
    <w:rsid w:val="007A7C5C"/>
    <w:rsid w:val="007B2B10"/>
    <w:rsid w:val="007B3689"/>
    <w:rsid w:val="007B3F40"/>
    <w:rsid w:val="007B608A"/>
    <w:rsid w:val="007B712A"/>
    <w:rsid w:val="007C012D"/>
    <w:rsid w:val="007C3961"/>
    <w:rsid w:val="007C4D80"/>
    <w:rsid w:val="007C4DE9"/>
    <w:rsid w:val="007D2E5B"/>
    <w:rsid w:val="007D3F6B"/>
    <w:rsid w:val="007D5DD1"/>
    <w:rsid w:val="007E1FFA"/>
    <w:rsid w:val="007E52B9"/>
    <w:rsid w:val="007E6AF0"/>
    <w:rsid w:val="007F3444"/>
    <w:rsid w:val="0080294E"/>
    <w:rsid w:val="00807E36"/>
    <w:rsid w:val="00810592"/>
    <w:rsid w:val="00811F67"/>
    <w:rsid w:val="008121AC"/>
    <w:rsid w:val="00815467"/>
    <w:rsid w:val="00816530"/>
    <w:rsid w:val="008200D7"/>
    <w:rsid w:val="0082040F"/>
    <w:rsid w:val="00821627"/>
    <w:rsid w:val="00823A43"/>
    <w:rsid w:val="008265FE"/>
    <w:rsid w:val="00826E00"/>
    <w:rsid w:val="00827395"/>
    <w:rsid w:val="00831A9C"/>
    <w:rsid w:val="00831CBF"/>
    <w:rsid w:val="008360D2"/>
    <w:rsid w:val="0083670B"/>
    <w:rsid w:val="0084336D"/>
    <w:rsid w:val="00844006"/>
    <w:rsid w:val="008440CF"/>
    <w:rsid w:val="008441F9"/>
    <w:rsid w:val="00844456"/>
    <w:rsid w:val="008446EF"/>
    <w:rsid w:val="00847C64"/>
    <w:rsid w:val="008554E3"/>
    <w:rsid w:val="00855C6C"/>
    <w:rsid w:val="008633F0"/>
    <w:rsid w:val="00863DE8"/>
    <w:rsid w:val="00867C3D"/>
    <w:rsid w:val="008754D3"/>
    <w:rsid w:val="00876449"/>
    <w:rsid w:val="0087671A"/>
    <w:rsid w:val="00881936"/>
    <w:rsid w:val="00882C42"/>
    <w:rsid w:val="008852FB"/>
    <w:rsid w:val="00887053"/>
    <w:rsid w:val="00891551"/>
    <w:rsid w:val="00896529"/>
    <w:rsid w:val="008975E8"/>
    <w:rsid w:val="008A2577"/>
    <w:rsid w:val="008B0EB0"/>
    <w:rsid w:val="008C091C"/>
    <w:rsid w:val="008C0C49"/>
    <w:rsid w:val="008C2E3C"/>
    <w:rsid w:val="008C6A94"/>
    <w:rsid w:val="008C7457"/>
    <w:rsid w:val="008C79B9"/>
    <w:rsid w:val="008D03B9"/>
    <w:rsid w:val="008D21EF"/>
    <w:rsid w:val="008D43FE"/>
    <w:rsid w:val="008D7981"/>
    <w:rsid w:val="008E1E71"/>
    <w:rsid w:val="008E24E0"/>
    <w:rsid w:val="008E3313"/>
    <w:rsid w:val="008E465A"/>
    <w:rsid w:val="008E5461"/>
    <w:rsid w:val="008E7F9C"/>
    <w:rsid w:val="008F009C"/>
    <w:rsid w:val="008F33EA"/>
    <w:rsid w:val="008F4A26"/>
    <w:rsid w:val="008F6E8F"/>
    <w:rsid w:val="00903B11"/>
    <w:rsid w:val="0090552C"/>
    <w:rsid w:val="00905FDD"/>
    <w:rsid w:val="00910067"/>
    <w:rsid w:val="00913D74"/>
    <w:rsid w:val="00915109"/>
    <w:rsid w:val="0091782D"/>
    <w:rsid w:val="00920A23"/>
    <w:rsid w:val="0092377A"/>
    <w:rsid w:val="00924C89"/>
    <w:rsid w:val="00925EBC"/>
    <w:rsid w:val="00936786"/>
    <w:rsid w:val="00937EC2"/>
    <w:rsid w:val="00942687"/>
    <w:rsid w:val="00942EA7"/>
    <w:rsid w:val="00943B33"/>
    <w:rsid w:val="00946153"/>
    <w:rsid w:val="00952307"/>
    <w:rsid w:val="00955D68"/>
    <w:rsid w:val="00956333"/>
    <w:rsid w:val="009568CF"/>
    <w:rsid w:val="00960836"/>
    <w:rsid w:val="00961818"/>
    <w:rsid w:val="00963521"/>
    <w:rsid w:val="00964FD3"/>
    <w:rsid w:val="00965FF4"/>
    <w:rsid w:val="0096611A"/>
    <w:rsid w:val="0097195A"/>
    <w:rsid w:val="0097265F"/>
    <w:rsid w:val="00975ADA"/>
    <w:rsid w:val="00975EA0"/>
    <w:rsid w:val="009774E2"/>
    <w:rsid w:val="009815D2"/>
    <w:rsid w:val="00981D9A"/>
    <w:rsid w:val="009848DF"/>
    <w:rsid w:val="00984CEB"/>
    <w:rsid w:val="009900BC"/>
    <w:rsid w:val="0099024D"/>
    <w:rsid w:val="00992034"/>
    <w:rsid w:val="009A23F1"/>
    <w:rsid w:val="009A73A7"/>
    <w:rsid w:val="009B04FD"/>
    <w:rsid w:val="009B6103"/>
    <w:rsid w:val="009B636B"/>
    <w:rsid w:val="009C0461"/>
    <w:rsid w:val="009C19E3"/>
    <w:rsid w:val="009C3888"/>
    <w:rsid w:val="009C5515"/>
    <w:rsid w:val="009C6908"/>
    <w:rsid w:val="009C755D"/>
    <w:rsid w:val="009D10EC"/>
    <w:rsid w:val="009D3700"/>
    <w:rsid w:val="009D5B8C"/>
    <w:rsid w:val="009D604B"/>
    <w:rsid w:val="009E020C"/>
    <w:rsid w:val="009E0518"/>
    <w:rsid w:val="009E3C2B"/>
    <w:rsid w:val="009E6165"/>
    <w:rsid w:val="009F1594"/>
    <w:rsid w:val="009F5054"/>
    <w:rsid w:val="00A12736"/>
    <w:rsid w:val="00A13D8D"/>
    <w:rsid w:val="00A14E0B"/>
    <w:rsid w:val="00A155DD"/>
    <w:rsid w:val="00A23781"/>
    <w:rsid w:val="00A269ED"/>
    <w:rsid w:val="00A26A7F"/>
    <w:rsid w:val="00A37A7B"/>
    <w:rsid w:val="00A40F29"/>
    <w:rsid w:val="00A47D70"/>
    <w:rsid w:val="00A520DC"/>
    <w:rsid w:val="00A537C5"/>
    <w:rsid w:val="00A556CB"/>
    <w:rsid w:val="00A55A34"/>
    <w:rsid w:val="00A64497"/>
    <w:rsid w:val="00A6525B"/>
    <w:rsid w:val="00A66DDE"/>
    <w:rsid w:val="00A706B8"/>
    <w:rsid w:val="00A73BA5"/>
    <w:rsid w:val="00A83F5B"/>
    <w:rsid w:val="00A84C14"/>
    <w:rsid w:val="00A904D0"/>
    <w:rsid w:val="00A91BC0"/>
    <w:rsid w:val="00A941FF"/>
    <w:rsid w:val="00AA0395"/>
    <w:rsid w:val="00AA1A04"/>
    <w:rsid w:val="00AA4137"/>
    <w:rsid w:val="00AA6C90"/>
    <w:rsid w:val="00AB7134"/>
    <w:rsid w:val="00AC670F"/>
    <w:rsid w:val="00AC67BE"/>
    <w:rsid w:val="00AC7DDD"/>
    <w:rsid w:val="00AD791E"/>
    <w:rsid w:val="00AF15F8"/>
    <w:rsid w:val="00AF1AD4"/>
    <w:rsid w:val="00AF5855"/>
    <w:rsid w:val="00AF65FB"/>
    <w:rsid w:val="00AF7074"/>
    <w:rsid w:val="00B02A17"/>
    <w:rsid w:val="00B047C4"/>
    <w:rsid w:val="00B10773"/>
    <w:rsid w:val="00B10BE3"/>
    <w:rsid w:val="00B11E07"/>
    <w:rsid w:val="00B12CE6"/>
    <w:rsid w:val="00B12DCC"/>
    <w:rsid w:val="00B13052"/>
    <w:rsid w:val="00B14581"/>
    <w:rsid w:val="00B175DC"/>
    <w:rsid w:val="00B219D5"/>
    <w:rsid w:val="00B21C39"/>
    <w:rsid w:val="00B25520"/>
    <w:rsid w:val="00B26D6C"/>
    <w:rsid w:val="00B3254E"/>
    <w:rsid w:val="00B3292A"/>
    <w:rsid w:val="00B33B16"/>
    <w:rsid w:val="00B44C18"/>
    <w:rsid w:val="00B452A4"/>
    <w:rsid w:val="00B46545"/>
    <w:rsid w:val="00B467F8"/>
    <w:rsid w:val="00B46DB5"/>
    <w:rsid w:val="00B51CF4"/>
    <w:rsid w:val="00B5394C"/>
    <w:rsid w:val="00B60C1A"/>
    <w:rsid w:val="00B62B2F"/>
    <w:rsid w:val="00B63B17"/>
    <w:rsid w:val="00B71890"/>
    <w:rsid w:val="00B72982"/>
    <w:rsid w:val="00B7450A"/>
    <w:rsid w:val="00B768E1"/>
    <w:rsid w:val="00B774CB"/>
    <w:rsid w:val="00B84514"/>
    <w:rsid w:val="00B85359"/>
    <w:rsid w:val="00B86E70"/>
    <w:rsid w:val="00B8714B"/>
    <w:rsid w:val="00B96BDF"/>
    <w:rsid w:val="00B96FE3"/>
    <w:rsid w:val="00BA2577"/>
    <w:rsid w:val="00BA34E8"/>
    <w:rsid w:val="00BA3789"/>
    <w:rsid w:val="00BA4218"/>
    <w:rsid w:val="00BB005E"/>
    <w:rsid w:val="00BB3870"/>
    <w:rsid w:val="00BB39D6"/>
    <w:rsid w:val="00BB50A9"/>
    <w:rsid w:val="00BB7AD4"/>
    <w:rsid w:val="00BC0556"/>
    <w:rsid w:val="00BC0627"/>
    <w:rsid w:val="00BC2839"/>
    <w:rsid w:val="00BC2BD3"/>
    <w:rsid w:val="00BC3C60"/>
    <w:rsid w:val="00BC4312"/>
    <w:rsid w:val="00BC46CD"/>
    <w:rsid w:val="00BC4CF5"/>
    <w:rsid w:val="00BC67EA"/>
    <w:rsid w:val="00BD46F5"/>
    <w:rsid w:val="00BD4EA4"/>
    <w:rsid w:val="00BD5810"/>
    <w:rsid w:val="00BD6ACD"/>
    <w:rsid w:val="00BD7395"/>
    <w:rsid w:val="00BD769C"/>
    <w:rsid w:val="00BE29F3"/>
    <w:rsid w:val="00BE4B69"/>
    <w:rsid w:val="00BE5699"/>
    <w:rsid w:val="00BE5C46"/>
    <w:rsid w:val="00BE6701"/>
    <w:rsid w:val="00BE6CB9"/>
    <w:rsid w:val="00BE7385"/>
    <w:rsid w:val="00BE7D29"/>
    <w:rsid w:val="00BF3A9B"/>
    <w:rsid w:val="00BF58A1"/>
    <w:rsid w:val="00BF5B6B"/>
    <w:rsid w:val="00BF612A"/>
    <w:rsid w:val="00C05F26"/>
    <w:rsid w:val="00C11B01"/>
    <w:rsid w:val="00C14B9A"/>
    <w:rsid w:val="00C23CFE"/>
    <w:rsid w:val="00C26C6A"/>
    <w:rsid w:val="00C2757E"/>
    <w:rsid w:val="00C3368F"/>
    <w:rsid w:val="00C36F4B"/>
    <w:rsid w:val="00C37860"/>
    <w:rsid w:val="00C37A5D"/>
    <w:rsid w:val="00C37E0C"/>
    <w:rsid w:val="00C37EA9"/>
    <w:rsid w:val="00C45A08"/>
    <w:rsid w:val="00C4696D"/>
    <w:rsid w:val="00C53125"/>
    <w:rsid w:val="00C5528F"/>
    <w:rsid w:val="00C577D7"/>
    <w:rsid w:val="00C7261C"/>
    <w:rsid w:val="00C739B1"/>
    <w:rsid w:val="00C76BF2"/>
    <w:rsid w:val="00C8228E"/>
    <w:rsid w:val="00C83517"/>
    <w:rsid w:val="00C86B1A"/>
    <w:rsid w:val="00C91930"/>
    <w:rsid w:val="00C95037"/>
    <w:rsid w:val="00C956A1"/>
    <w:rsid w:val="00C95FA9"/>
    <w:rsid w:val="00C96A39"/>
    <w:rsid w:val="00CA266A"/>
    <w:rsid w:val="00CA3640"/>
    <w:rsid w:val="00CA5557"/>
    <w:rsid w:val="00CB4D18"/>
    <w:rsid w:val="00CB5335"/>
    <w:rsid w:val="00CC1E47"/>
    <w:rsid w:val="00CC2D06"/>
    <w:rsid w:val="00CC49AF"/>
    <w:rsid w:val="00CC6173"/>
    <w:rsid w:val="00CD1A6F"/>
    <w:rsid w:val="00CD1F64"/>
    <w:rsid w:val="00CE4801"/>
    <w:rsid w:val="00CE5288"/>
    <w:rsid w:val="00CE5FB0"/>
    <w:rsid w:val="00CF0621"/>
    <w:rsid w:val="00CF1A42"/>
    <w:rsid w:val="00CF278F"/>
    <w:rsid w:val="00CF3182"/>
    <w:rsid w:val="00CF3A9D"/>
    <w:rsid w:val="00CF4DF6"/>
    <w:rsid w:val="00CF67D2"/>
    <w:rsid w:val="00CF6E82"/>
    <w:rsid w:val="00D012AE"/>
    <w:rsid w:val="00D066DC"/>
    <w:rsid w:val="00D06DD9"/>
    <w:rsid w:val="00D07F9F"/>
    <w:rsid w:val="00D11E83"/>
    <w:rsid w:val="00D12C78"/>
    <w:rsid w:val="00D1691A"/>
    <w:rsid w:val="00D17961"/>
    <w:rsid w:val="00D24F06"/>
    <w:rsid w:val="00D26656"/>
    <w:rsid w:val="00D307E1"/>
    <w:rsid w:val="00D32288"/>
    <w:rsid w:val="00D35655"/>
    <w:rsid w:val="00D419A0"/>
    <w:rsid w:val="00D460D7"/>
    <w:rsid w:val="00D46FC8"/>
    <w:rsid w:val="00D50092"/>
    <w:rsid w:val="00D56584"/>
    <w:rsid w:val="00D60CC2"/>
    <w:rsid w:val="00D66057"/>
    <w:rsid w:val="00D67F28"/>
    <w:rsid w:val="00D723CA"/>
    <w:rsid w:val="00D729CF"/>
    <w:rsid w:val="00D7424A"/>
    <w:rsid w:val="00D7660F"/>
    <w:rsid w:val="00D811B2"/>
    <w:rsid w:val="00D86A89"/>
    <w:rsid w:val="00D86B6F"/>
    <w:rsid w:val="00D879D8"/>
    <w:rsid w:val="00D95E22"/>
    <w:rsid w:val="00D96D30"/>
    <w:rsid w:val="00DA1543"/>
    <w:rsid w:val="00DA19AC"/>
    <w:rsid w:val="00DA42C2"/>
    <w:rsid w:val="00DA4CB6"/>
    <w:rsid w:val="00DA666B"/>
    <w:rsid w:val="00DA6BE5"/>
    <w:rsid w:val="00DA781E"/>
    <w:rsid w:val="00DB0762"/>
    <w:rsid w:val="00DB1323"/>
    <w:rsid w:val="00DB1F68"/>
    <w:rsid w:val="00DB26D3"/>
    <w:rsid w:val="00DB5702"/>
    <w:rsid w:val="00DB6A65"/>
    <w:rsid w:val="00DC6D75"/>
    <w:rsid w:val="00DD17EA"/>
    <w:rsid w:val="00DD26DC"/>
    <w:rsid w:val="00DD560E"/>
    <w:rsid w:val="00DD7AE5"/>
    <w:rsid w:val="00DE18DB"/>
    <w:rsid w:val="00DE71FD"/>
    <w:rsid w:val="00DF47CA"/>
    <w:rsid w:val="00E00DEF"/>
    <w:rsid w:val="00E057DD"/>
    <w:rsid w:val="00E10B9E"/>
    <w:rsid w:val="00E113EF"/>
    <w:rsid w:val="00E1749F"/>
    <w:rsid w:val="00E23136"/>
    <w:rsid w:val="00E2456B"/>
    <w:rsid w:val="00E24903"/>
    <w:rsid w:val="00E26439"/>
    <w:rsid w:val="00E30F87"/>
    <w:rsid w:val="00E344B8"/>
    <w:rsid w:val="00E34D57"/>
    <w:rsid w:val="00E37331"/>
    <w:rsid w:val="00E40F0E"/>
    <w:rsid w:val="00E43BB4"/>
    <w:rsid w:val="00E46174"/>
    <w:rsid w:val="00E517C7"/>
    <w:rsid w:val="00E51957"/>
    <w:rsid w:val="00E53BCE"/>
    <w:rsid w:val="00E5660E"/>
    <w:rsid w:val="00E57992"/>
    <w:rsid w:val="00E60DD0"/>
    <w:rsid w:val="00E62A65"/>
    <w:rsid w:val="00E638DD"/>
    <w:rsid w:val="00E64078"/>
    <w:rsid w:val="00E6609A"/>
    <w:rsid w:val="00E70E86"/>
    <w:rsid w:val="00E71204"/>
    <w:rsid w:val="00E851E1"/>
    <w:rsid w:val="00E86BA1"/>
    <w:rsid w:val="00E902F5"/>
    <w:rsid w:val="00E9493B"/>
    <w:rsid w:val="00E95BEC"/>
    <w:rsid w:val="00EA6BE3"/>
    <w:rsid w:val="00EB0191"/>
    <w:rsid w:val="00EB3195"/>
    <w:rsid w:val="00EB4B0E"/>
    <w:rsid w:val="00EB5654"/>
    <w:rsid w:val="00EC26C7"/>
    <w:rsid w:val="00EC3CEB"/>
    <w:rsid w:val="00EC6DCE"/>
    <w:rsid w:val="00ED1363"/>
    <w:rsid w:val="00ED1FD8"/>
    <w:rsid w:val="00ED2FBF"/>
    <w:rsid w:val="00ED396B"/>
    <w:rsid w:val="00EE1AFD"/>
    <w:rsid w:val="00EE3837"/>
    <w:rsid w:val="00EE48A1"/>
    <w:rsid w:val="00EE6AB8"/>
    <w:rsid w:val="00EE7262"/>
    <w:rsid w:val="00EF1229"/>
    <w:rsid w:val="00EF268E"/>
    <w:rsid w:val="00EF3E4F"/>
    <w:rsid w:val="00EF5828"/>
    <w:rsid w:val="00EF5A18"/>
    <w:rsid w:val="00EF7358"/>
    <w:rsid w:val="00F01918"/>
    <w:rsid w:val="00F01990"/>
    <w:rsid w:val="00F01D50"/>
    <w:rsid w:val="00F047AD"/>
    <w:rsid w:val="00F05AD8"/>
    <w:rsid w:val="00F12885"/>
    <w:rsid w:val="00F1290D"/>
    <w:rsid w:val="00F14269"/>
    <w:rsid w:val="00F165C5"/>
    <w:rsid w:val="00F166D5"/>
    <w:rsid w:val="00F1674B"/>
    <w:rsid w:val="00F23C2F"/>
    <w:rsid w:val="00F24EE8"/>
    <w:rsid w:val="00F24F4C"/>
    <w:rsid w:val="00F25CA0"/>
    <w:rsid w:val="00F2751C"/>
    <w:rsid w:val="00F31662"/>
    <w:rsid w:val="00F31C8C"/>
    <w:rsid w:val="00F34770"/>
    <w:rsid w:val="00F37829"/>
    <w:rsid w:val="00F41F38"/>
    <w:rsid w:val="00F427AB"/>
    <w:rsid w:val="00F42B9F"/>
    <w:rsid w:val="00F443E4"/>
    <w:rsid w:val="00F4557F"/>
    <w:rsid w:val="00F4588D"/>
    <w:rsid w:val="00F50D07"/>
    <w:rsid w:val="00F51786"/>
    <w:rsid w:val="00F51BD9"/>
    <w:rsid w:val="00F52DC6"/>
    <w:rsid w:val="00F53A44"/>
    <w:rsid w:val="00F563B2"/>
    <w:rsid w:val="00F57156"/>
    <w:rsid w:val="00F6142F"/>
    <w:rsid w:val="00F62DBA"/>
    <w:rsid w:val="00F636D5"/>
    <w:rsid w:val="00F67A35"/>
    <w:rsid w:val="00F77AE5"/>
    <w:rsid w:val="00F820E7"/>
    <w:rsid w:val="00F843D2"/>
    <w:rsid w:val="00F869C4"/>
    <w:rsid w:val="00F87DFC"/>
    <w:rsid w:val="00F90BFA"/>
    <w:rsid w:val="00F92E1E"/>
    <w:rsid w:val="00F93351"/>
    <w:rsid w:val="00F93EC8"/>
    <w:rsid w:val="00FA08BB"/>
    <w:rsid w:val="00FA11AF"/>
    <w:rsid w:val="00FA5981"/>
    <w:rsid w:val="00FA60FD"/>
    <w:rsid w:val="00FA7676"/>
    <w:rsid w:val="00FA7863"/>
    <w:rsid w:val="00FB0B8F"/>
    <w:rsid w:val="00FB2875"/>
    <w:rsid w:val="00FB34E0"/>
    <w:rsid w:val="00FB49B6"/>
    <w:rsid w:val="00FB65E2"/>
    <w:rsid w:val="00FC0A32"/>
    <w:rsid w:val="00FC0C3F"/>
    <w:rsid w:val="00FC1562"/>
    <w:rsid w:val="00FC27DC"/>
    <w:rsid w:val="00FC3478"/>
    <w:rsid w:val="00FC3955"/>
    <w:rsid w:val="00FC4516"/>
    <w:rsid w:val="00FD1BEB"/>
    <w:rsid w:val="00FD4E67"/>
    <w:rsid w:val="00FD56DA"/>
    <w:rsid w:val="00FE046C"/>
    <w:rsid w:val="00FE7FFC"/>
    <w:rsid w:val="00FF1837"/>
    <w:rsid w:val="00FF2FF1"/>
    <w:rsid w:val="00FF4459"/>
    <w:rsid w:val="00FF481E"/>
    <w:rsid w:val="00FF5C3F"/>
    <w:rsid w:val="00FF63A2"/>
    <w:rsid w:val="00FF65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1F59"/>
  <w15:chartTrackingRefBased/>
  <w15:docId w15:val="{228A02A7-615F-E943-A317-6667E4F9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jc w:val="center"/>
      <w:outlineLvl w:val="3"/>
    </w:pPr>
    <w:rPr>
      <w:b/>
      <w:bCs/>
      <w:sz w:val="28"/>
    </w:rPr>
  </w:style>
  <w:style w:type="paragraph" w:styleId="5">
    <w:name w:val="heading 5"/>
    <w:basedOn w:val="a"/>
    <w:next w:val="a"/>
    <w:qFormat/>
    <w:pPr>
      <w:keepNext/>
      <w:jc w:val="center"/>
      <w:outlineLvl w:val="4"/>
    </w:pPr>
    <w:rPr>
      <w:bCs/>
      <w:sz w:val="32"/>
      <w:szCs w:val="32"/>
    </w:rPr>
  </w:style>
  <w:style w:type="paragraph" w:styleId="6">
    <w:name w:val="heading 6"/>
    <w:basedOn w:val="a"/>
    <w:next w:val="a"/>
    <w:qFormat/>
    <w:pPr>
      <w:keepNext/>
      <w:jc w:val="both"/>
      <w:outlineLvl w:val="5"/>
    </w:pPr>
    <w:rPr>
      <w:b/>
      <w:bCs/>
      <w:sz w:val="28"/>
      <w:szCs w:val="28"/>
    </w:rPr>
  </w:style>
  <w:style w:type="paragraph" w:styleId="7">
    <w:name w:val="heading 7"/>
    <w:basedOn w:val="a"/>
    <w:next w:val="a"/>
    <w:link w:val="70"/>
    <w:qFormat/>
    <w:pPr>
      <w:keepNext/>
      <w:jc w:val="both"/>
      <w:outlineLvl w:val="6"/>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1">
    <w:name w:val="WW8Num2z1"/>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b w:val="0"/>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10">
    <w:name w:val="Основной шрифт абзаца1"/>
  </w:style>
  <w:style w:type="character" w:styleId="a3">
    <w:name w:val="page number"/>
    <w:basedOn w:val="10"/>
  </w:style>
  <w:style w:type="character" w:customStyle="1" w:styleId="a4">
    <w:name w:val="Символ нумерации"/>
  </w:style>
  <w:style w:type="character" w:customStyle="1" w:styleId="a5">
    <w:name w:val="Маркеры списка"/>
    <w:rPr>
      <w:rFonts w:ascii="StarSymbol" w:eastAsia="StarSymbol" w:hAnsi="StarSymbol" w:cs="StarSymbol"/>
      <w:sz w:val="18"/>
      <w:szCs w:val="18"/>
    </w:rPr>
  </w:style>
  <w:style w:type="paragraph" w:styleId="a6">
    <w:name w:val="Title"/>
    <w:basedOn w:val="a"/>
    <w:next w:val="a7"/>
    <w:qFormat/>
    <w:pPr>
      <w:keepNext/>
      <w:spacing w:before="240" w:after="120"/>
    </w:pPr>
    <w:rPr>
      <w:rFonts w:ascii="Arial" w:eastAsia="Lucida Sans Unicode" w:hAnsi="Arial" w:cs="Tahoma"/>
      <w:sz w:val="28"/>
      <w:szCs w:val="28"/>
    </w:rPr>
  </w:style>
  <w:style w:type="paragraph" w:styleId="a7">
    <w:name w:val="Body Text"/>
    <w:basedOn w:val="a"/>
    <w:link w:val="a8"/>
    <w:pPr>
      <w:jc w:val="both"/>
    </w:pPr>
    <w:rPr>
      <w:sz w:val="24"/>
      <w:lang w:val="x-none"/>
    </w:rPr>
  </w:style>
  <w:style w:type="paragraph" w:styleId="a9">
    <w:name w:val="List"/>
    <w:basedOn w:val="a7"/>
    <w:rPr>
      <w:rFonts w:cs="Tahoma"/>
    </w:rPr>
  </w:style>
  <w:style w:type="paragraph" w:customStyle="1" w:styleId="11">
    <w:name w:val="Название1"/>
    <w:basedOn w:val="a"/>
    <w:pPr>
      <w:suppressLineNumbers/>
      <w:spacing w:before="120" w:after="120"/>
    </w:pPr>
    <w:rPr>
      <w:rFonts w:cs="Tahoma"/>
      <w:i/>
      <w:iCs/>
      <w:szCs w:val="24"/>
    </w:rPr>
  </w:style>
  <w:style w:type="paragraph" w:customStyle="1" w:styleId="12">
    <w:name w:val="Указатель1"/>
    <w:basedOn w:val="a"/>
    <w:pPr>
      <w:suppressLineNumbers/>
    </w:pPr>
    <w:rPr>
      <w:rFonts w:cs="Tahoma"/>
    </w:rPr>
  </w:style>
  <w:style w:type="paragraph" w:customStyle="1" w:styleId="21">
    <w:name w:val="Основной текст 21"/>
    <w:basedOn w:val="a"/>
    <w:rPr>
      <w:sz w:val="24"/>
    </w:rPr>
  </w:style>
  <w:style w:type="paragraph" w:customStyle="1" w:styleId="31">
    <w:name w:val="Основной текст 31"/>
    <w:basedOn w:val="a"/>
    <w:rPr>
      <w:sz w:val="28"/>
    </w:rPr>
  </w:style>
  <w:style w:type="paragraph" w:styleId="aa">
    <w:name w:val="Balloon Text"/>
    <w:basedOn w:val="a"/>
    <w:rPr>
      <w:rFonts w:ascii="Tahoma" w:hAnsi="Tahoma" w:cs="Tahoma"/>
      <w:sz w:val="16"/>
      <w:szCs w:val="16"/>
    </w:rPr>
  </w:style>
  <w:style w:type="paragraph" w:styleId="ab">
    <w:name w:val="header"/>
    <w:basedOn w:val="a"/>
    <w:link w:val="ac"/>
    <w:uiPriority w:val="99"/>
    <w:pPr>
      <w:tabs>
        <w:tab w:val="center" w:pos="4677"/>
        <w:tab w:val="right" w:pos="9355"/>
      </w:tabs>
    </w:pPr>
    <w:rPr>
      <w:lang w:val="x-none"/>
    </w:rPr>
  </w:style>
  <w:style w:type="paragraph" w:styleId="ad">
    <w:name w:val="foot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30">
    <w:name w:val="Body Text Indent 3"/>
    <w:basedOn w:val="a"/>
    <w:pPr>
      <w:suppressAutoHyphens w:val="0"/>
      <w:adjustRightInd w:val="0"/>
      <w:ind w:firstLine="720"/>
      <w:jc w:val="both"/>
    </w:pPr>
    <w:rPr>
      <w:color w:val="FF0000"/>
      <w:sz w:val="28"/>
      <w:szCs w:val="28"/>
      <w:lang w:eastAsia="ru-RU"/>
    </w:rPr>
  </w:style>
  <w:style w:type="paragraph" w:customStyle="1" w:styleId="ConsPlusNormal">
    <w:name w:val="ConsPlusNormal"/>
    <w:rsid w:val="00855C6C"/>
    <w:pPr>
      <w:widowControl w:val="0"/>
      <w:autoSpaceDE w:val="0"/>
      <w:autoSpaceDN w:val="0"/>
    </w:pPr>
    <w:rPr>
      <w:sz w:val="28"/>
    </w:rPr>
  </w:style>
  <w:style w:type="paragraph" w:styleId="af0">
    <w:name w:val="No Spacing"/>
    <w:uiPriority w:val="1"/>
    <w:qFormat/>
    <w:rsid w:val="00C739B1"/>
    <w:rPr>
      <w:rFonts w:eastAsia="Calibri"/>
      <w:sz w:val="28"/>
      <w:szCs w:val="22"/>
    </w:rPr>
  </w:style>
  <w:style w:type="character" w:customStyle="1" w:styleId="a8">
    <w:name w:val="Основной текст Знак"/>
    <w:link w:val="a7"/>
    <w:rsid w:val="005479A7"/>
    <w:rPr>
      <w:sz w:val="24"/>
      <w:lang w:eastAsia="ar-SA"/>
    </w:rPr>
  </w:style>
  <w:style w:type="table" w:styleId="af1">
    <w:name w:val="Table Grid"/>
    <w:basedOn w:val="a1"/>
    <w:uiPriority w:val="39"/>
    <w:rsid w:val="0041307F"/>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iPriority w:val="99"/>
    <w:unhideWhenUsed/>
    <w:rsid w:val="00A64497"/>
    <w:pPr>
      <w:suppressAutoHyphens w:val="0"/>
      <w:spacing w:before="100" w:beforeAutospacing="1" w:after="100" w:afterAutospacing="1"/>
    </w:pPr>
    <w:rPr>
      <w:sz w:val="24"/>
      <w:szCs w:val="24"/>
      <w:lang w:eastAsia="ru-RU"/>
    </w:rPr>
  </w:style>
  <w:style w:type="character" w:styleId="af3">
    <w:name w:val="Hyperlink"/>
    <w:uiPriority w:val="99"/>
    <w:unhideWhenUsed/>
    <w:rsid w:val="002B1D14"/>
    <w:rPr>
      <w:color w:val="0000FF"/>
      <w:u w:val="single"/>
    </w:rPr>
  </w:style>
  <w:style w:type="character" w:customStyle="1" w:styleId="70">
    <w:name w:val="Заголовок 7 Знак"/>
    <w:link w:val="7"/>
    <w:rsid w:val="00782144"/>
    <w:rPr>
      <w:sz w:val="28"/>
      <w:szCs w:val="28"/>
      <w:lang w:eastAsia="ar-SA"/>
    </w:rPr>
  </w:style>
  <w:style w:type="character" w:customStyle="1" w:styleId="ac">
    <w:name w:val="Верхний колонтитул Знак"/>
    <w:link w:val="ab"/>
    <w:uiPriority w:val="99"/>
    <w:rsid w:val="000F6C2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36537">
      <w:bodyDiv w:val="1"/>
      <w:marLeft w:val="0"/>
      <w:marRight w:val="0"/>
      <w:marTop w:val="0"/>
      <w:marBottom w:val="0"/>
      <w:divBdr>
        <w:top w:val="none" w:sz="0" w:space="0" w:color="auto"/>
        <w:left w:val="none" w:sz="0" w:space="0" w:color="auto"/>
        <w:bottom w:val="none" w:sz="0" w:space="0" w:color="auto"/>
        <w:right w:val="none" w:sz="0" w:space="0" w:color="auto"/>
      </w:divBdr>
    </w:div>
    <w:div w:id="267087719">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593364720">
      <w:bodyDiv w:val="1"/>
      <w:marLeft w:val="0"/>
      <w:marRight w:val="0"/>
      <w:marTop w:val="0"/>
      <w:marBottom w:val="0"/>
      <w:divBdr>
        <w:top w:val="none" w:sz="0" w:space="0" w:color="auto"/>
        <w:left w:val="none" w:sz="0" w:space="0" w:color="auto"/>
        <w:bottom w:val="none" w:sz="0" w:space="0" w:color="auto"/>
        <w:right w:val="none" w:sz="0" w:space="0" w:color="auto"/>
      </w:divBdr>
    </w:div>
    <w:div w:id="665279162">
      <w:bodyDiv w:val="1"/>
      <w:marLeft w:val="0"/>
      <w:marRight w:val="0"/>
      <w:marTop w:val="0"/>
      <w:marBottom w:val="0"/>
      <w:divBdr>
        <w:top w:val="none" w:sz="0" w:space="0" w:color="auto"/>
        <w:left w:val="none" w:sz="0" w:space="0" w:color="auto"/>
        <w:bottom w:val="none" w:sz="0" w:space="0" w:color="auto"/>
        <w:right w:val="none" w:sz="0" w:space="0" w:color="auto"/>
      </w:divBdr>
    </w:div>
    <w:div w:id="780731830">
      <w:bodyDiv w:val="1"/>
      <w:marLeft w:val="0"/>
      <w:marRight w:val="0"/>
      <w:marTop w:val="0"/>
      <w:marBottom w:val="0"/>
      <w:divBdr>
        <w:top w:val="none" w:sz="0" w:space="0" w:color="auto"/>
        <w:left w:val="none" w:sz="0" w:space="0" w:color="auto"/>
        <w:bottom w:val="none" w:sz="0" w:space="0" w:color="auto"/>
        <w:right w:val="none" w:sz="0" w:space="0" w:color="auto"/>
      </w:divBdr>
    </w:div>
    <w:div w:id="905380218">
      <w:bodyDiv w:val="1"/>
      <w:marLeft w:val="0"/>
      <w:marRight w:val="0"/>
      <w:marTop w:val="0"/>
      <w:marBottom w:val="0"/>
      <w:divBdr>
        <w:top w:val="none" w:sz="0" w:space="0" w:color="auto"/>
        <w:left w:val="none" w:sz="0" w:space="0" w:color="auto"/>
        <w:bottom w:val="none" w:sz="0" w:space="0" w:color="auto"/>
        <w:right w:val="none" w:sz="0" w:space="0" w:color="auto"/>
      </w:divBdr>
    </w:div>
    <w:div w:id="906108820">
      <w:bodyDiv w:val="1"/>
      <w:marLeft w:val="0"/>
      <w:marRight w:val="0"/>
      <w:marTop w:val="0"/>
      <w:marBottom w:val="0"/>
      <w:divBdr>
        <w:top w:val="none" w:sz="0" w:space="0" w:color="auto"/>
        <w:left w:val="none" w:sz="0" w:space="0" w:color="auto"/>
        <w:bottom w:val="none" w:sz="0" w:space="0" w:color="auto"/>
        <w:right w:val="none" w:sz="0" w:space="0" w:color="auto"/>
      </w:divBdr>
    </w:div>
    <w:div w:id="908417141">
      <w:bodyDiv w:val="1"/>
      <w:marLeft w:val="0"/>
      <w:marRight w:val="0"/>
      <w:marTop w:val="0"/>
      <w:marBottom w:val="0"/>
      <w:divBdr>
        <w:top w:val="none" w:sz="0" w:space="0" w:color="auto"/>
        <w:left w:val="none" w:sz="0" w:space="0" w:color="auto"/>
        <w:bottom w:val="none" w:sz="0" w:space="0" w:color="auto"/>
        <w:right w:val="none" w:sz="0" w:space="0" w:color="auto"/>
      </w:divBdr>
    </w:div>
    <w:div w:id="1040939104">
      <w:bodyDiv w:val="1"/>
      <w:marLeft w:val="0"/>
      <w:marRight w:val="0"/>
      <w:marTop w:val="0"/>
      <w:marBottom w:val="0"/>
      <w:divBdr>
        <w:top w:val="none" w:sz="0" w:space="0" w:color="auto"/>
        <w:left w:val="none" w:sz="0" w:space="0" w:color="auto"/>
        <w:bottom w:val="none" w:sz="0" w:space="0" w:color="auto"/>
        <w:right w:val="none" w:sz="0" w:space="0" w:color="auto"/>
      </w:divBdr>
    </w:div>
    <w:div w:id="1142697113">
      <w:bodyDiv w:val="1"/>
      <w:marLeft w:val="0"/>
      <w:marRight w:val="0"/>
      <w:marTop w:val="0"/>
      <w:marBottom w:val="0"/>
      <w:divBdr>
        <w:top w:val="none" w:sz="0" w:space="0" w:color="auto"/>
        <w:left w:val="none" w:sz="0" w:space="0" w:color="auto"/>
        <w:bottom w:val="none" w:sz="0" w:space="0" w:color="auto"/>
        <w:right w:val="none" w:sz="0" w:space="0" w:color="auto"/>
      </w:divBdr>
    </w:div>
    <w:div w:id="1196425874">
      <w:bodyDiv w:val="1"/>
      <w:marLeft w:val="0"/>
      <w:marRight w:val="0"/>
      <w:marTop w:val="0"/>
      <w:marBottom w:val="0"/>
      <w:divBdr>
        <w:top w:val="none" w:sz="0" w:space="0" w:color="auto"/>
        <w:left w:val="none" w:sz="0" w:space="0" w:color="auto"/>
        <w:bottom w:val="none" w:sz="0" w:space="0" w:color="auto"/>
        <w:right w:val="none" w:sz="0" w:space="0" w:color="auto"/>
      </w:divBdr>
    </w:div>
    <w:div w:id="1256787819">
      <w:bodyDiv w:val="1"/>
      <w:marLeft w:val="0"/>
      <w:marRight w:val="0"/>
      <w:marTop w:val="0"/>
      <w:marBottom w:val="0"/>
      <w:divBdr>
        <w:top w:val="none" w:sz="0" w:space="0" w:color="auto"/>
        <w:left w:val="none" w:sz="0" w:space="0" w:color="auto"/>
        <w:bottom w:val="none" w:sz="0" w:space="0" w:color="auto"/>
        <w:right w:val="none" w:sz="0" w:space="0" w:color="auto"/>
      </w:divBdr>
    </w:div>
    <w:div w:id="1491092144">
      <w:bodyDiv w:val="1"/>
      <w:marLeft w:val="0"/>
      <w:marRight w:val="0"/>
      <w:marTop w:val="0"/>
      <w:marBottom w:val="0"/>
      <w:divBdr>
        <w:top w:val="none" w:sz="0" w:space="0" w:color="auto"/>
        <w:left w:val="none" w:sz="0" w:space="0" w:color="auto"/>
        <w:bottom w:val="none" w:sz="0" w:space="0" w:color="auto"/>
        <w:right w:val="none" w:sz="0" w:space="0" w:color="auto"/>
      </w:divBdr>
    </w:div>
    <w:div w:id="1602496042">
      <w:bodyDiv w:val="1"/>
      <w:marLeft w:val="0"/>
      <w:marRight w:val="0"/>
      <w:marTop w:val="0"/>
      <w:marBottom w:val="0"/>
      <w:divBdr>
        <w:top w:val="none" w:sz="0" w:space="0" w:color="auto"/>
        <w:left w:val="none" w:sz="0" w:space="0" w:color="auto"/>
        <w:bottom w:val="none" w:sz="0" w:space="0" w:color="auto"/>
        <w:right w:val="none" w:sz="0" w:space="0" w:color="auto"/>
      </w:divBdr>
    </w:div>
    <w:div w:id="1697581076">
      <w:bodyDiv w:val="1"/>
      <w:marLeft w:val="0"/>
      <w:marRight w:val="0"/>
      <w:marTop w:val="0"/>
      <w:marBottom w:val="0"/>
      <w:divBdr>
        <w:top w:val="none" w:sz="0" w:space="0" w:color="auto"/>
        <w:left w:val="none" w:sz="0" w:space="0" w:color="auto"/>
        <w:bottom w:val="none" w:sz="0" w:space="0" w:color="auto"/>
        <w:right w:val="none" w:sz="0" w:space="0" w:color="auto"/>
      </w:divBdr>
    </w:div>
    <w:div w:id="1699428191">
      <w:bodyDiv w:val="1"/>
      <w:marLeft w:val="0"/>
      <w:marRight w:val="0"/>
      <w:marTop w:val="0"/>
      <w:marBottom w:val="0"/>
      <w:divBdr>
        <w:top w:val="none" w:sz="0" w:space="0" w:color="auto"/>
        <w:left w:val="none" w:sz="0" w:space="0" w:color="auto"/>
        <w:bottom w:val="none" w:sz="0" w:space="0" w:color="auto"/>
        <w:right w:val="none" w:sz="0" w:space="0" w:color="auto"/>
      </w:divBdr>
    </w:div>
    <w:div w:id="1866402066">
      <w:bodyDiv w:val="1"/>
      <w:marLeft w:val="0"/>
      <w:marRight w:val="0"/>
      <w:marTop w:val="0"/>
      <w:marBottom w:val="0"/>
      <w:divBdr>
        <w:top w:val="none" w:sz="0" w:space="0" w:color="auto"/>
        <w:left w:val="none" w:sz="0" w:space="0" w:color="auto"/>
        <w:bottom w:val="none" w:sz="0" w:space="0" w:color="auto"/>
        <w:right w:val="none" w:sz="0" w:space="0" w:color="auto"/>
      </w:divBdr>
    </w:div>
    <w:div w:id="1913659511">
      <w:bodyDiv w:val="1"/>
      <w:marLeft w:val="0"/>
      <w:marRight w:val="0"/>
      <w:marTop w:val="0"/>
      <w:marBottom w:val="0"/>
      <w:divBdr>
        <w:top w:val="none" w:sz="0" w:space="0" w:color="auto"/>
        <w:left w:val="none" w:sz="0" w:space="0" w:color="auto"/>
        <w:bottom w:val="none" w:sz="0" w:space="0" w:color="auto"/>
        <w:right w:val="none" w:sz="0" w:space="0" w:color="auto"/>
      </w:divBdr>
    </w:div>
    <w:div w:id="20633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404;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2C10E-FA51-4D4F-8B21-01EC3A3C9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Главе администрации</vt:lpstr>
    </vt:vector>
  </TitlesOfParts>
  <Company>KUGI</Company>
  <LinksUpToDate>false</LinksUpToDate>
  <CharactersWithSpaces>6048</CharactersWithSpaces>
  <SharedDoc>false</SharedDoc>
  <HLinks>
    <vt:vector size="6" baseType="variant">
      <vt:variant>
        <vt:i4>7667839</vt:i4>
      </vt:variant>
      <vt:variant>
        <vt:i4>0</vt:i4>
      </vt:variant>
      <vt:variant>
        <vt:i4>0</vt:i4>
      </vt:variant>
      <vt:variant>
        <vt:i4>5</vt:i4>
      </vt:variant>
      <vt:variant>
        <vt:lpwstr>consultantplus://offline/main?base=LAW;n=117404;fld=134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Главе администрации</dc:title>
  <dc:subject/>
  <dc:creator>Вдовин</dc:creator>
  <cp:keywords/>
  <cp:lastModifiedBy>PC-16</cp:lastModifiedBy>
  <cp:revision>2</cp:revision>
  <cp:lastPrinted>2026-02-02T04:13:00Z</cp:lastPrinted>
  <dcterms:created xsi:type="dcterms:W3CDTF">2026-02-03T04:57:00Z</dcterms:created>
  <dcterms:modified xsi:type="dcterms:W3CDTF">2026-02-03T04:57:00Z</dcterms:modified>
</cp:coreProperties>
</file>