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69" w:rsidRPr="00892FE4" w:rsidRDefault="00E26A69" w:rsidP="00E26A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2FE4">
        <w:rPr>
          <w:rFonts w:ascii="Times New Roman" w:eastAsiaTheme="minorEastAsia" w:hAnsi="Times New Roman"/>
          <w:sz w:val="28"/>
          <w:szCs w:val="28"/>
          <w:lang w:eastAsia="ru-RU"/>
        </w:rPr>
        <w:t>УТВЕРЖДЕНЫ</w:t>
      </w:r>
    </w:p>
    <w:p w:rsidR="00E26A69" w:rsidRPr="00892FE4" w:rsidRDefault="00E26A69" w:rsidP="00E26A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2FE4">
        <w:rPr>
          <w:rFonts w:ascii="Times New Roman" w:eastAsiaTheme="minorEastAsia" w:hAnsi="Times New Roman"/>
          <w:sz w:val="28"/>
          <w:szCs w:val="28"/>
          <w:lang w:eastAsia="ru-RU"/>
        </w:rPr>
        <w:t>распоряжением</w:t>
      </w:r>
    </w:p>
    <w:p w:rsidR="00E26A69" w:rsidRPr="00892FE4" w:rsidRDefault="00E26A69" w:rsidP="00E26A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2FE4">
        <w:rPr>
          <w:rFonts w:ascii="Times New Roman" w:eastAsiaTheme="minorEastAsia" w:hAnsi="Times New Roman"/>
          <w:sz w:val="28"/>
          <w:szCs w:val="28"/>
          <w:lang w:eastAsia="ru-RU"/>
        </w:rPr>
        <w:t>Председателя Ульяновской Городской Думы</w:t>
      </w:r>
    </w:p>
    <w:p w:rsidR="00E26A69" w:rsidRPr="00892FE4" w:rsidRDefault="00E26A69" w:rsidP="00E26A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2FE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892FE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892FE4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от_____________№_________ </w:t>
      </w:r>
    </w:p>
    <w:p w:rsidR="00E26A69" w:rsidRPr="00892FE4" w:rsidRDefault="00E26A69" w:rsidP="00E26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70"/>
      <w:bookmarkEnd w:id="0"/>
    </w:p>
    <w:p w:rsidR="00E26A69" w:rsidRDefault="00E26A69" w:rsidP="00E26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B94" w:rsidRPr="00892FE4" w:rsidRDefault="00BD4B94" w:rsidP="00E26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A69" w:rsidRPr="00732247" w:rsidRDefault="00E26A69" w:rsidP="00E2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732247">
        <w:rPr>
          <w:rFonts w:ascii="Times New Roman" w:hAnsi="Times New Roman"/>
          <w:b/>
          <w:sz w:val="28"/>
          <w:szCs w:val="28"/>
        </w:rPr>
        <w:t>Правила</w:t>
      </w:r>
    </w:p>
    <w:p w:rsidR="00E26A69" w:rsidRPr="00732247" w:rsidRDefault="00E26A69" w:rsidP="00E92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247">
        <w:rPr>
          <w:rFonts w:ascii="Times New Roman" w:hAnsi="Times New Roman"/>
          <w:b/>
          <w:sz w:val="28"/>
          <w:szCs w:val="28"/>
        </w:rPr>
        <w:t>обработки персональных данных</w:t>
      </w:r>
      <w:r w:rsidR="001E6A9B">
        <w:rPr>
          <w:rFonts w:ascii="Times New Roman" w:hAnsi="Times New Roman"/>
          <w:b/>
          <w:sz w:val="28"/>
          <w:szCs w:val="28"/>
        </w:rPr>
        <w:t xml:space="preserve"> </w:t>
      </w:r>
      <w:r w:rsidRPr="00732247">
        <w:rPr>
          <w:rFonts w:ascii="Times New Roman" w:hAnsi="Times New Roman"/>
          <w:b/>
          <w:sz w:val="28"/>
          <w:szCs w:val="28"/>
        </w:rPr>
        <w:t>в Ульяновской Городской Думе</w:t>
      </w:r>
    </w:p>
    <w:bookmarkEnd w:id="1"/>
    <w:p w:rsidR="00E26A69" w:rsidRPr="00892FE4" w:rsidRDefault="00E26A69" w:rsidP="00E2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E26A69" w:rsidRPr="00892FE4" w:rsidRDefault="00E26A69" w:rsidP="00E26A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892FE4">
        <w:rPr>
          <w:rFonts w:ascii="Times New Roman" w:hAnsi="Times New Roman"/>
          <w:sz w:val="28"/>
          <w:szCs w:val="28"/>
        </w:rPr>
        <w:t>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1.1. Настоящие Правила определяют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Ульяновской Городской Думе, ее структурных подразделениях (далее - Дума).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1.2. Обработка персональных данных (далее - ПДн) в Думе осуществляется для реализации трудовых отношений в соответствии с законодательством о муниципальной служ</w:t>
      </w:r>
      <w:r w:rsidR="00987559">
        <w:rPr>
          <w:rFonts w:ascii="Times New Roman" w:hAnsi="Times New Roman"/>
          <w:sz w:val="28"/>
          <w:szCs w:val="28"/>
        </w:rPr>
        <w:t>бе и трудовым законодательством,</w:t>
      </w:r>
      <w:r w:rsidRPr="00892FE4">
        <w:rPr>
          <w:rFonts w:ascii="Times New Roman" w:hAnsi="Times New Roman"/>
          <w:sz w:val="28"/>
          <w:szCs w:val="28"/>
        </w:rPr>
        <w:t xml:space="preserve"> рассмотрения обращений граждан</w:t>
      </w:r>
      <w:r w:rsidR="00B52679">
        <w:rPr>
          <w:rFonts w:ascii="Times New Roman" w:hAnsi="Times New Roman"/>
          <w:sz w:val="28"/>
          <w:szCs w:val="28"/>
        </w:rPr>
        <w:t xml:space="preserve"> и иных документов, содержащих персональные данные</w:t>
      </w:r>
      <w:r w:rsidR="00893D97">
        <w:rPr>
          <w:rFonts w:ascii="Times New Roman" w:hAnsi="Times New Roman"/>
          <w:sz w:val="28"/>
          <w:szCs w:val="28"/>
        </w:rPr>
        <w:t>, а так же реализацией Думой своих полномочий.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1.3. Обработка ПДн в Думе осуществляется с соблюдением принципов и условий, предусмотренных законодательством Российской Федерации в области ПДн и настоящими Правилами.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1.4. Обработка ПДн должна ограничиваться достижением </w:t>
      </w:r>
      <w:proofErr w:type="gramStart"/>
      <w:r w:rsidRPr="00892FE4">
        <w:rPr>
          <w:rFonts w:ascii="Times New Roman" w:hAnsi="Times New Roman"/>
          <w:sz w:val="28"/>
          <w:szCs w:val="28"/>
        </w:rPr>
        <w:t>конкретных</w:t>
      </w:r>
      <w:proofErr w:type="gramEnd"/>
      <w:r w:rsidRPr="00892FE4">
        <w:rPr>
          <w:rFonts w:ascii="Times New Roman" w:hAnsi="Times New Roman"/>
          <w:sz w:val="28"/>
          <w:szCs w:val="28"/>
        </w:rPr>
        <w:t>, заранее определенных и законных целей.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1.5. Не допускается обработка ПДн, несовместимая с целями сбора ПДн.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1.6. Обработке подлежат только ПДн, которые отвечают целям их обработки.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1.7. Содержание и объем </w:t>
      </w:r>
      <w:proofErr w:type="gramStart"/>
      <w:r w:rsidRPr="00892FE4">
        <w:rPr>
          <w:rFonts w:ascii="Times New Roman" w:hAnsi="Times New Roman"/>
          <w:sz w:val="28"/>
          <w:szCs w:val="28"/>
        </w:rPr>
        <w:t>обрабатываемых</w:t>
      </w:r>
      <w:proofErr w:type="gramEnd"/>
      <w:r w:rsidRPr="00892FE4">
        <w:rPr>
          <w:rFonts w:ascii="Times New Roman" w:hAnsi="Times New Roman"/>
          <w:sz w:val="28"/>
          <w:szCs w:val="28"/>
        </w:rPr>
        <w:t xml:space="preserve"> ПДн должны соответствовать заявленным целям обработки.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1.8. В настоящих Правилах используются основные понятия, определенные в статье 3 Федерального закона от 27.07.2006 № 152-ФЗ «О персональных данных», а также следующие понятия:</w:t>
      </w:r>
    </w:p>
    <w:p w:rsidR="00E26A69" w:rsidRPr="00C05978" w:rsidRDefault="00E26A69" w:rsidP="00E26A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978">
        <w:rPr>
          <w:rFonts w:ascii="Times New Roman" w:hAnsi="Times New Roman"/>
          <w:sz w:val="28"/>
          <w:szCs w:val="28"/>
        </w:rPr>
        <w:t>кадровая служба - отдел муниципальной службы и кадровой работы Управления финансового обеспечения и муниципальной службы Думы, уполномоченный на ведение кадрового делопроизводства;</w:t>
      </w:r>
    </w:p>
    <w:p w:rsidR="00E26A69" w:rsidRPr="00C05978" w:rsidRDefault="00E26A69" w:rsidP="00E26A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978">
        <w:rPr>
          <w:rFonts w:ascii="Times New Roman" w:hAnsi="Times New Roman"/>
          <w:sz w:val="28"/>
          <w:szCs w:val="28"/>
        </w:rPr>
        <w:t>бухгалтерская служба - отдел бухгалтерского учета и закупок Управления финансового обеспечения и муниципальной службы Думы, уполномоченный на ведение бухгалтерского учета;</w:t>
      </w:r>
    </w:p>
    <w:p w:rsidR="00E26A69" w:rsidRDefault="00E26A69" w:rsidP="00E26A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978">
        <w:rPr>
          <w:rFonts w:ascii="Times New Roman" w:hAnsi="Times New Roman"/>
          <w:sz w:val="28"/>
          <w:szCs w:val="28"/>
        </w:rPr>
        <w:t>отдел по работе с обращениями – отдел делопроизводства, работы с обра</w:t>
      </w:r>
      <w:r w:rsidR="00893D97">
        <w:rPr>
          <w:rFonts w:ascii="Times New Roman" w:hAnsi="Times New Roman"/>
          <w:sz w:val="28"/>
          <w:szCs w:val="28"/>
        </w:rPr>
        <w:t>щениями граждан и контроля Думы;</w:t>
      </w:r>
    </w:p>
    <w:p w:rsidR="00893D97" w:rsidRPr="00893D97" w:rsidRDefault="00893D97" w:rsidP="00E26A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D97">
        <w:rPr>
          <w:rFonts w:ascii="Times New Roman" w:hAnsi="Times New Roman"/>
          <w:sz w:val="28"/>
          <w:szCs w:val="28"/>
        </w:rPr>
        <w:lastRenderedPageBreak/>
        <w:t>отдел организационно-документационного обеспечения деятельности Думы.</w:t>
      </w:r>
    </w:p>
    <w:p w:rsidR="00E26A69" w:rsidRPr="00C05978" w:rsidRDefault="00E26A69" w:rsidP="00E26A6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26A69" w:rsidRPr="00892FE4" w:rsidRDefault="00E26A69" w:rsidP="00E26A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</w:t>
      </w:r>
      <w:r w:rsidRPr="00892FE4">
        <w:rPr>
          <w:rFonts w:ascii="Times New Roman" w:hAnsi="Times New Roman"/>
          <w:sz w:val="28"/>
          <w:szCs w:val="28"/>
        </w:rPr>
        <w:t>словия и пор</w:t>
      </w:r>
      <w:r w:rsidR="003526B6">
        <w:rPr>
          <w:rFonts w:ascii="Times New Roman" w:hAnsi="Times New Roman"/>
          <w:sz w:val="28"/>
          <w:szCs w:val="28"/>
        </w:rPr>
        <w:t>ядок обработки ПД</w:t>
      </w:r>
      <w:r>
        <w:rPr>
          <w:rFonts w:ascii="Times New Roman" w:hAnsi="Times New Roman"/>
          <w:sz w:val="28"/>
          <w:szCs w:val="28"/>
        </w:rPr>
        <w:t xml:space="preserve">н, связанных с </w:t>
      </w:r>
      <w:r w:rsidRPr="00892FE4">
        <w:rPr>
          <w:rFonts w:ascii="Times New Roman" w:hAnsi="Times New Roman"/>
          <w:sz w:val="28"/>
          <w:szCs w:val="28"/>
        </w:rPr>
        <w:t>реализацией трудовых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892FE4">
        <w:rPr>
          <w:rFonts w:ascii="Times New Roman" w:hAnsi="Times New Roman"/>
          <w:sz w:val="28"/>
          <w:szCs w:val="28"/>
        </w:rPr>
        <w:t>ПДн работников Думы, граждан, претендующих на замещение должностей муниципальной службы или должностей, не относящихся к должностям муниципальной службы (далее - работники), обрабатываются в целях обеспечения кадровой работы, в том числе в целях содействия муниципальным служащим Думы в прохождении муниципальной службы, формирования кадрового резерва, обучения и должностного роста, учета результатов исполнения муниципальными служащими и другими работниками Думы должностных обязанностей, обеспечения личной безопасности</w:t>
      </w:r>
      <w:proofErr w:type="gramEnd"/>
      <w:r w:rsidRPr="00892FE4">
        <w:rPr>
          <w:rFonts w:ascii="Times New Roman" w:hAnsi="Times New Roman"/>
          <w:sz w:val="28"/>
          <w:szCs w:val="28"/>
        </w:rPr>
        <w:t xml:space="preserve"> муниципальных служащих Думы и членов их семей, обеспечения работникам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 В целях, указанных в пункте 2.1 настоящих Правил, обрабатываются следующие категории ПДн работников: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2.2.1. фамилия, имя, отчество (в том числе предыдущие фамилии, имена и (или) отчества, в случае их изменения);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2.2.2. дата и место рождения;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2.2.3. информация о гражданстве (в том числе предыдущие гражданства, иные гражданства);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FE4">
        <w:rPr>
          <w:rFonts w:ascii="Times New Roman" w:hAnsi="Times New Roman"/>
          <w:sz w:val="28"/>
          <w:szCs w:val="28"/>
        </w:rPr>
        <w:t>2.2.4. вид, серия, номер документа, удостоверяющего личность, наименование органа, выдавшего его, дата выдачи, код подразделения;</w:t>
      </w:r>
      <w:proofErr w:type="gramEnd"/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2.2.5. адрес места жительства (адрес регистрации, фактического проживания);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2.2.6. номер контактного телефона или сведения о других способах связи;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2.2.7. реквизиты страхового свидетельства государственного пенсионного страхования;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2.2.8. идентификационный номер налогоплательщика;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2.2.9. реквизиты страхового медицинского полиса обязательного медицинского страхования;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2.2.10. реквизиты свидетельства государственной регистрации актов гражданского состояния;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2.2.11. семейное положение, состав семьи и сведения о близких родственниках (в том числе бывших);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2.2.12. сведения о трудовой деятельности;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2.2.13. сведения о воинском учете и реквизиты документов воинского учета;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2.2.14. сведения об образовании, в том числе о послевузовском профессиональном образовании (наименование и год окончания </w:t>
      </w:r>
      <w:r w:rsidRPr="00892FE4">
        <w:rPr>
          <w:rFonts w:ascii="Times New Roman" w:hAnsi="Times New Roman"/>
          <w:sz w:val="28"/>
          <w:szCs w:val="28"/>
        </w:rPr>
        <w:lastRenderedPageBreak/>
        <w:t>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2.2.15. сведения об ученой степени;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2.2.16. информация о владении иностранными языками, степень владения;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2.2.17. 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 заключение по результатам предварительного или периодического медицинского осмотра;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2.2.18. фотография;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FE4">
        <w:rPr>
          <w:rFonts w:ascii="Times New Roman" w:hAnsi="Times New Roman"/>
          <w:sz w:val="28"/>
          <w:szCs w:val="28"/>
        </w:rPr>
        <w:t>2.2.19. сведения о работе, в том числе: дата, основания поступления (приема) на работу и назначения на должность, дата, основания назначения, перевода, перемещения на иную должность, наименование занимаемых (замещаемых) должностей, размера денежного содержания, результатов аттестации на соответствие замещаемой должности, а также сведения о прежнем месте работы;</w:t>
      </w:r>
      <w:proofErr w:type="gramEnd"/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2.2.20. информация, содержащаяся в трудовом договоре, дополнительных соглашениях к трудовым договорам;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2.2.21. сведения о пребывании за границей;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2.2.22. информация о классном чине муниципальной службы (в том числе 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Федерации);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2.2.23. информация о наличии или отсутствии судимости;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2.2.24. информация об оформленных допусках к государственной тайне;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2.2.25. государственные награды, иные награды и знаки отличия;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2.2.26. сведения о профессиональной переподготовке и (или) повышении квалификации;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2.2.27. информация о ежегодных оплачиваемых отпусках, учебных отпусках и отпусках без сохранения денежного содержания;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2.2.28. сведения о доходах, об имуществе и обязательствах имущественного характера;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2.2.29. номер расчетного счета;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2.2.30. иные персональные данные, необходимые для достижения целей, предусмотренных пунктом 2.1 настоящего Положения.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892FE4">
        <w:rPr>
          <w:rFonts w:ascii="Times New Roman" w:hAnsi="Times New Roman"/>
          <w:sz w:val="28"/>
          <w:szCs w:val="28"/>
        </w:rPr>
        <w:t>Обработка ПДн (за исключением биометрических ПДн) работников, осуществляется без согласия указанных лиц в рамках целей, определенных пунктом 2.1 настоящих Правил, в соответствии с пунктом 2 части 1 статьи 6 и частью 2 статьи 11 Федерального закона от 27.07.2006 № 1</w:t>
      </w:r>
      <w:r w:rsidR="003526B6">
        <w:rPr>
          <w:rFonts w:ascii="Times New Roman" w:hAnsi="Times New Roman"/>
          <w:sz w:val="28"/>
          <w:szCs w:val="28"/>
        </w:rPr>
        <w:t xml:space="preserve">52-ФЗ «О персональных данных», </w:t>
      </w:r>
      <w:r w:rsidRPr="00892FE4">
        <w:rPr>
          <w:rFonts w:ascii="Times New Roman" w:hAnsi="Times New Roman"/>
          <w:sz w:val="28"/>
          <w:szCs w:val="28"/>
        </w:rPr>
        <w:t>положениями Федерального закона от 02.03.2007 № 25-ФЗ «О муниципальной службе в Российской Федерации», Федерального закона от 25.12.2008 № 273-ФЗ «О</w:t>
      </w:r>
      <w:proofErr w:type="gramEnd"/>
      <w:r w:rsidRPr="00892F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2FE4">
        <w:rPr>
          <w:rFonts w:ascii="Times New Roman" w:hAnsi="Times New Roman"/>
          <w:sz w:val="28"/>
          <w:szCs w:val="28"/>
        </w:rPr>
        <w:t>противодействии</w:t>
      </w:r>
      <w:proofErr w:type="gramEnd"/>
      <w:r w:rsidRPr="00892FE4">
        <w:rPr>
          <w:rFonts w:ascii="Times New Roman" w:hAnsi="Times New Roman"/>
          <w:sz w:val="28"/>
          <w:szCs w:val="28"/>
        </w:rPr>
        <w:t xml:space="preserve"> коррупции», Трудовым кодексом Российской Федерации.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lastRenderedPageBreak/>
        <w:t>2.4. Обработка ПДн работников осуществляется при условии получения согласия указанных лиц в следующих случаях: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2.4.1. при передаче (распространении, представлении) ПДн третьим лицам в случаях, не предусмотренных действующим законодательством Российской Федерации;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2.4.2. при трансграничной передаче ПДн;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2.4.3.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ПДн.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2.5. Обработка ПДн, предусмотренных пунктом 2.2 настоящих Правил, осуществляется с письменного согласия работника, составленного по утвержденной форме.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892FE4">
        <w:rPr>
          <w:rFonts w:ascii="Times New Roman" w:hAnsi="Times New Roman"/>
          <w:sz w:val="28"/>
          <w:szCs w:val="28"/>
        </w:rPr>
        <w:t>Обработка ПДн работников осуществляется специалистами кадровых, бухгалтерских служб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ПДн.</w:t>
      </w:r>
      <w:proofErr w:type="gramEnd"/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892FE4">
        <w:rPr>
          <w:rFonts w:ascii="Times New Roman" w:hAnsi="Times New Roman"/>
          <w:sz w:val="28"/>
          <w:szCs w:val="28"/>
        </w:rPr>
        <w:t>Перечисленные</w:t>
      </w:r>
      <w:proofErr w:type="gramEnd"/>
      <w:r w:rsidRPr="00892FE4">
        <w:rPr>
          <w:rFonts w:ascii="Times New Roman" w:hAnsi="Times New Roman"/>
          <w:sz w:val="28"/>
          <w:szCs w:val="28"/>
        </w:rPr>
        <w:t xml:space="preserve"> в пункте 2.2 ПДн представляются непосредственно работником в виде: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2.7.1. оригиналов необходимых документов (заявление, трудовая книжка, автобиография, иные документы, представляемые в кадровую службу);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2.7.2. копий оригиналов документов;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2.7.3. сведений в учетных формах (на бумажных и электронных носителях).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2.8. В случае возникновения необходимости получения ПДн работника у третьей стороны, следует известить об этом работника заранее, получить его письменное согласие и сообщить ему о целях, предполагаемых источниках и способах получения ПДн (если иное не предусмотрено федеральным законодательством).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2.9. Запрещается получать, обрабатывать и приобщать к личному делу работника ПДн, не предусмотренные пунктом 2.2 настоящих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2.10. При сборе ПДн специалист кадровой службы, бухгалтерской службы, осуществляющий сбор (получение) ПДн непосредственно от работников, обязан разъяснить работникам юридические последствия отказа представить их персональные данные.</w:t>
      </w:r>
    </w:p>
    <w:p w:rsidR="00E26A69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2.11. Передача (распространение, представление) и использование ПДн работников осуществляется лишь в случаях и в порядке, предусмотренных</w:t>
      </w:r>
      <w:r>
        <w:rPr>
          <w:rFonts w:ascii="Times New Roman" w:hAnsi="Times New Roman"/>
          <w:sz w:val="28"/>
          <w:szCs w:val="28"/>
        </w:rPr>
        <w:t xml:space="preserve"> федеральным законодательством.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A69" w:rsidRPr="00892FE4" w:rsidRDefault="00E26A69" w:rsidP="00E26A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У</w:t>
      </w:r>
      <w:r w:rsidRPr="00892FE4">
        <w:rPr>
          <w:rFonts w:ascii="Times New Roman" w:hAnsi="Times New Roman"/>
          <w:sz w:val="28"/>
          <w:szCs w:val="28"/>
        </w:rPr>
        <w:t>словия и порядо</w:t>
      </w:r>
      <w:r>
        <w:rPr>
          <w:rFonts w:ascii="Times New Roman" w:hAnsi="Times New Roman"/>
          <w:sz w:val="28"/>
          <w:szCs w:val="28"/>
        </w:rPr>
        <w:t xml:space="preserve">к обработки пдн граждан в связи </w:t>
      </w:r>
      <w:r w:rsidRPr="00892FE4">
        <w:rPr>
          <w:rFonts w:ascii="Times New Roman" w:hAnsi="Times New Roman"/>
          <w:sz w:val="28"/>
          <w:szCs w:val="28"/>
        </w:rPr>
        <w:t>с исполнением муниципа</w:t>
      </w:r>
      <w:r>
        <w:rPr>
          <w:rFonts w:ascii="Times New Roman" w:hAnsi="Times New Roman"/>
          <w:sz w:val="28"/>
          <w:szCs w:val="28"/>
        </w:rPr>
        <w:t xml:space="preserve">льных функций и предоставлением </w:t>
      </w:r>
      <w:r w:rsidRPr="00892FE4">
        <w:rPr>
          <w:rFonts w:ascii="Times New Roman" w:hAnsi="Times New Roman"/>
          <w:sz w:val="28"/>
          <w:szCs w:val="28"/>
        </w:rPr>
        <w:t>муниципальных услуг, реализацией их права на обращение</w:t>
      </w:r>
      <w:r>
        <w:rPr>
          <w:rFonts w:ascii="Times New Roman" w:hAnsi="Times New Roman"/>
          <w:sz w:val="28"/>
          <w:szCs w:val="28"/>
        </w:rPr>
        <w:t>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3.1. В Думе обработка ПДн граждан осуществляется в связи с реализацией их права на обращение в Думу.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3.2. ПДн граждан, обратившихся в Думу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3.3. Перечень ПДн граждан, подлежащих обработке в связи с реализацией их права на обращение в Думу: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3.3.1. фамилия, имя, отчество (последнее - при наличии);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3.3.2. данные документа, удостоверяющего личность;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3.3.3. реквизиты страхового свидетельства государственного пенсионного страхования;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3.3.4. идентификационный номер налогоплательщика;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3.3.5. адрес места жительства (адрес регистрации, фактического проживания);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3.3.6. почтовый адрес;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3.3.7. адрес электронной почты;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3.3.8. указанный в обращении контактный телефон;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3.3.9. иные ПДн, указанные заявителем в обращении (жалобе) или ставшие известными в ходе рассмотрения такого обращения, а также ПДн, содержащиеся в документах, представленных гражданином.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892FE4">
        <w:rPr>
          <w:rFonts w:ascii="Times New Roman" w:hAnsi="Times New Roman"/>
          <w:sz w:val="28"/>
          <w:szCs w:val="28"/>
        </w:rPr>
        <w:t>Обработка ПДн, указанных в пункте 3.1 настоящих Правил, осуществляется без согласия граждан в соответствии с пунктом 2 части 1 статьи 6 Федерального закона от 27.07.2006 № 152-ФЗ «О персональных данных», от 02.05.2006 № 59-ФЗ «О порядке рассмотрения обращений граждан Российской Федерации» и иными нормативными правовыми актами, определяющими предоставление муниципальных услуг и исполнение муниципальных функций.</w:t>
      </w:r>
      <w:proofErr w:type="gramEnd"/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892FE4">
        <w:rPr>
          <w:rFonts w:ascii="Times New Roman" w:hAnsi="Times New Roman"/>
          <w:sz w:val="28"/>
          <w:szCs w:val="28"/>
        </w:rPr>
        <w:t>Обработка ПДн, необходимых в связи с исполнением функций, указанных в пункте 3.3 настоящих Правил, включает в себя следующие действия: сбор, запись, систематизацию, накопление, хранение, уточнение,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ПДн.</w:t>
      </w:r>
      <w:proofErr w:type="gramEnd"/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892FE4">
        <w:rPr>
          <w:rFonts w:ascii="Times New Roman" w:hAnsi="Times New Roman"/>
          <w:sz w:val="28"/>
          <w:szCs w:val="28"/>
        </w:rPr>
        <w:t>Перечисленные</w:t>
      </w:r>
      <w:proofErr w:type="gramEnd"/>
      <w:r w:rsidRPr="00892FE4">
        <w:rPr>
          <w:rFonts w:ascii="Times New Roman" w:hAnsi="Times New Roman"/>
          <w:sz w:val="28"/>
          <w:szCs w:val="28"/>
        </w:rPr>
        <w:t xml:space="preserve"> в пункте 3.3 ПДн представляются непосредственно гражданами, обратившимися в Думу в виде: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3.6.1. оригиналов необходимых документов (заявление, документ, удостоверяющий личность и др.);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3.6.2. копий документов;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3.6.3. сведений учетных форм (на бумажных и электронных носителях).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lastRenderedPageBreak/>
        <w:t>3.7. При исполнении функции, указанной в пункте 3.3 запрещается запрашивать у граждан и третьих лиц, а также обрабатывать ПДн в случаях, не предусмотренных законодательством Российской Федерации.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3.8. При сборе ПДн должностное лицо Думы, осуществляющее получение ПДн непосредственно от граждан, обратившихся </w:t>
      </w:r>
      <w:r w:rsidR="00AB5C3F">
        <w:rPr>
          <w:rFonts w:ascii="Times New Roman" w:hAnsi="Times New Roman"/>
          <w:sz w:val="28"/>
          <w:szCs w:val="28"/>
        </w:rPr>
        <w:t>в Думу</w:t>
      </w:r>
      <w:r w:rsidRPr="00892FE4">
        <w:rPr>
          <w:rFonts w:ascii="Times New Roman" w:hAnsi="Times New Roman"/>
          <w:sz w:val="28"/>
          <w:szCs w:val="28"/>
        </w:rPr>
        <w:t>, обязано разъяснить указанным гражданам юридические последствия отказа представить ПДн.</w:t>
      </w:r>
    </w:p>
    <w:p w:rsidR="00E26A69" w:rsidRPr="00182BE5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BE5">
        <w:rPr>
          <w:rFonts w:ascii="Times New Roman" w:hAnsi="Times New Roman"/>
          <w:sz w:val="28"/>
          <w:szCs w:val="28"/>
        </w:rPr>
        <w:t>3.9. Передача (распространение, представление) и использование ПДн заявителей Думой осуществляется лишь в случаях и в порядке, предусмотренных федеральным законодательством.</w:t>
      </w:r>
    </w:p>
    <w:p w:rsidR="00E26A69" w:rsidRPr="00182BE5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A69" w:rsidRDefault="00E26A69" w:rsidP="00E26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BE5">
        <w:rPr>
          <w:rFonts w:ascii="Times New Roman" w:hAnsi="Times New Roman"/>
          <w:sz w:val="28"/>
          <w:szCs w:val="28"/>
        </w:rPr>
        <w:t>4. Поря</w:t>
      </w:r>
      <w:r w:rsidR="00AB5C3F" w:rsidRPr="00182BE5">
        <w:rPr>
          <w:rFonts w:ascii="Times New Roman" w:hAnsi="Times New Roman"/>
          <w:sz w:val="28"/>
          <w:szCs w:val="28"/>
        </w:rPr>
        <w:t>док обработки ПДн субъектов ПД</w:t>
      </w:r>
      <w:r w:rsidRPr="00182BE5">
        <w:rPr>
          <w:rFonts w:ascii="Times New Roman" w:hAnsi="Times New Roman"/>
          <w:sz w:val="28"/>
          <w:szCs w:val="28"/>
        </w:rPr>
        <w:t>н в информационных системах.</w:t>
      </w:r>
    </w:p>
    <w:p w:rsidR="00E26A69" w:rsidRPr="00892FE4" w:rsidRDefault="00E26A69" w:rsidP="00E26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4.1. Обработка ПДн в Думе </w:t>
      </w:r>
      <w:r w:rsidRPr="005111FF">
        <w:rPr>
          <w:rFonts w:ascii="Times New Roman" w:hAnsi="Times New Roman"/>
          <w:sz w:val="28"/>
          <w:szCs w:val="28"/>
        </w:rPr>
        <w:t>осуществляется в информационных системах (далее - ИС):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4.2. В состав ПДн, обрабатываемых в ИСПДн Думы, входят категории ПДн, указанные в пунктах 2.2, 3.3 настоящих Правил.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4.3. Информация вносится в ручном режиме при получении информации на бумажном носителе или в ином виде, не позволяющем осуществлять ее автоматическую регистрацию.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892FE4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892FE4">
        <w:rPr>
          <w:rFonts w:ascii="Times New Roman" w:hAnsi="Times New Roman"/>
          <w:sz w:val="28"/>
          <w:szCs w:val="28"/>
        </w:rPr>
        <w:t xml:space="preserve"> за обеспечение безопасности ПДн в обрабатываемых ПДн в ИСПДн Думы, обеспечивает: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FE4">
        <w:rPr>
          <w:rFonts w:ascii="Times New Roman" w:hAnsi="Times New Roman"/>
          <w:sz w:val="28"/>
          <w:szCs w:val="28"/>
        </w:rPr>
        <w:t>4.4.1. своевременное обнаружение фактов несанкционированного доступа к ПДн и немедленное доведение этой информации до ответственного за организацию обработки ПДн в Думе;</w:t>
      </w:r>
      <w:proofErr w:type="gramEnd"/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4.4.2. недопущение воздействия на технические средства автоматизированной обработки ПДн, в результате которого может быть нарушено их функционирование;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4.4.3. возможность восстановления ПДн, </w:t>
      </w:r>
      <w:proofErr w:type="gramStart"/>
      <w:r w:rsidRPr="00892FE4">
        <w:rPr>
          <w:rFonts w:ascii="Times New Roman" w:hAnsi="Times New Roman"/>
          <w:sz w:val="28"/>
          <w:szCs w:val="28"/>
        </w:rPr>
        <w:t>модифицированных</w:t>
      </w:r>
      <w:proofErr w:type="gramEnd"/>
      <w:r w:rsidRPr="00892FE4">
        <w:rPr>
          <w:rFonts w:ascii="Times New Roman" w:hAnsi="Times New Roman"/>
          <w:sz w:val="28"/>
          <w:szCs w:val="28"/>
        </w:rPr>
        <w:t xml:space="preserve"> или уничтоженных вследствие несанкционированного доступа к ним;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4.4.4. постоянный </w:t>
      </w:r>
      <w:proofErr w:type="gramStart"/>
      <w:r w:rsidRPr="00892F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2FE4">
        <w:rPr>
          <w:rFonts w:ascii="Times New Roman" w:hAnsi="Times New Roman"/>
          <w:sz w:val="28"/>
          <w:szCs w:val="28"/>
        </w:rPr>
        <w:t xml:space="preserve"> обеспечением уровня защищенности ПДн;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4.4.5. 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4.4.6. учет применяемых средств защиты информации, эксплуатационной и технической документации к ним, носителей ПДн;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4.4.7. при обнаружении нарушений порядка представления ПДн незамедлительное приостановление представления ПДн пользователям информационной системы ПДн до выявления причин нарушений и устранения этих причин;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4.4.8. разбирательство и составление заключений по фактам несоблюдения условий хранения материальных носителей ПДн, использования средств зашиты информации, которые могут привести к </w:t>
      </w:r>
      <w:r w:rsidRPr="00892FE4">
        <w:rPr>
          <w:rFonts w:ascii="Times New Roman" w:hAnsi="Times New Roman"/>
          <w:sz w:val="28"/>
          <w:szCs w:val="28"/>
        </w:rPr>
        <w:lastRenderedPageBreak/>
        <w:t>нарушению конфиденциальности ПДн или другим нарушениям, приводящим к снижению уровня защищенности ПДн, разработку и принятие мер по предотвращению возможных опасных последствий подобных нарушений.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4.5. Обмен ПДн при их обработке в ИСПДн Думе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4.6. Доступ работни</w:t>
      </w:r>
      <w:r w:rsidR="00AB5C3F">
        <w:rPr>
          <w:rFonts w:ascii="Times New Roman" w:hAnsi="Times New Roman"/>
          <w:sz w:val="28"/>
          <w:szCs w:val="28"/>
        </w:rPr>
        <w:t>ков Думы к ПДн, находящимся в ИС П</w:t>
      </w:r>
      <w:r w:rsidRPr="00892FE4">
        <w:rPr>
          <w:rFonts w:ascii="Times New Roman" w:hAnsi="Times New Roman"/>
          <w:sz w:val="28"/>
          <w:szCs w:val="28"/>
        </w:rPr>
        <w:t>Дн Думы, предусматривает обязательное прохо</w:t>
      </w:r>
      <w:r w:rsidR="00893D97">
        <w:rPr>
          <w:rFonts w:ascii="Times New Roman" w:hAnsi="Times New Roman"/>
          <w:sz w:val="28"/>
          <w:szCs w:val="28"/>
        </w:rPr>
        <w:t>ждение процедуры идентификации,</w:t>
      </w:r>
      <w:r w:rsidRPr="00892FE4">
        <w:rPr>
          <w:rFonts w:ascii="Times New Roman" w:hAnsi="Times New Roman"/>
          <w:sz w:val="28"/>
          <w:szCs w:val="28"/>
        </w:rPr>
        <w:t xml:space="preserve"> аутентификац</w:t>
      </w:r>
      <w:r w:rsidR="00893D97">
        <w:rPr>
          <w:rFonts w:ascii="Times New Roman" w:hAnsi="Times New Roman"/>
          <w:sz w:val="28"/>
          <w:szCs w:val="28"/>
        </w:rPr>
        <w:t>ии и журналом регистрации.</w:t>
      </w:r>
    </w:p>
    <w:p w:rsidR="00E26A69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4.7. В случае выявления нарушений порядка обработки ПДн в ИСПДн Думы уполномоченными должностными лицами незамедлительно принимаются меры по установлению причин нарушений и их устранению.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A69" w:rsidRPr="00892FE4" w:rsidRDefault="00E26A69" w:rsidP="00E26A6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</w:t>
      </w:r>
      <w:r w:rsidR="00AB5C3F">
        <w:rPr>
          <w:rFonts w:ascii="Times New Roman" w:hAnsi="Times New Roman"/>
          <w:sz w:val="28"/>
          <w:szCs w:val="28"/>
        </w:rPr>
        <w:t>роки обработки и хранения ПД</w:t>
      </w:r>
      <w:r w:rsidRPr="00892FE4">
        <w:rPr>
          <w:rFonts w:ascii="Times New Roman" w:hAnsi="Times New Roman"/>
          <w:sz w:val="28"/>
          <w:szCs w:val="28"/>
        </w:rPr>
        <w:t>н</w:t>
      </w:r>
    </w:p>
    <w:p w:rsidR="00E26A69" w:rsidRPr="00892FE4" w:rsidRDefault="00E26A69" w:rsidP="00E26A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5.1 Обработка и хранение ПДн в Думе осуществляются не дольше, чем этого требуют цели обработки ПДн. Обрабатываемые персональные данные подлежат уничтожению либо обезлич</w:t>
      </w:r>
      <w:r w:rsidR="00893D97">
        <w:rPr>
          <w:rFonts w:ascii="Times New Roman" w:hAnsi="Times New Roman"/>
          <w:sz w:val="28"/>
          <w:szCs w:val="28"/>
        </w:rPr>
        <w:t>иванию при наступлении следующих</w:t>
      </w:r>
      <w:r w:rsidRPr="00892FE4">
        <w:rPr>
          <w:rFonts w:ascii="Times New Roman" w:hAnsi="Times New Roman"/>
          <w:sz w:val="28"/>
          <w:szCs w:val="28"/>
        </w:rPr>
        <w:t xml:space="preserve"> условий:</w:t>
      </w:r>
    </w:p>
    <w:p w:rsidR="00E26A69" w:rsidRPr="002A7046" w:rsidRDefault="00E26A69" w:rsidP="00E26A6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046">
        <w:rPr>
          <w:rFonts w:ascii="Times New Roman" w:hAnsi="Times New Roman"/>
          <w:sz w:val="28"/>
          <w:szCs w:val="28"/>
        </w:rPr>
        <w:t>достижение целей обработки ПДн или максимальных сроков хранения в течение 30 календарных дней;</w:t>
      </w:r>
    </w:p>
    <w:p w:rsidR="00E26A69" w:rsidRPr="002A7046" w:rsidRDefault="00E26A69" w:rsidP="00E26A6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046">
        <w:rPr>
          <w:rFonts w:ascii="Times New Roman" w:hAnsi="Times New Roman"/>
          <w:sz w:val="28"/>
          <w:szCs w:val="28"/>
        </w:rPr>
        <w:t>утрата необходимости в достижении целей обработки ПДн - в течение 30 календарных дней;</w:t>
      </w:r>
    </w:p>
    <w:p w:rsidR="00E26A69" w:rsidRPr="002A7046" w:rsidRDefault="00E26A69" w:rsidP="00E26A6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046">
        <w:rPr>
          <w:rFonts w:ascii="Times New Roman" w:hAnsi="Times New Roman"/>
          <w:sz w:val="28"/>
          <w:szCs w:val="28"/>
        </w:rPr>
        <w:t>представление субъектом ПДн или его законным представителем подтверждения того, что персональные данные являются незаконно полученными или не являются необходимыми для заявленной цели обработки в течение 7 рабочих дней;</w:t>
      </w:r>
    </w:p>
    <w:p w:rsidR="00E26A69" w:rsidRPr="002A7046" w:rsidRDefault="00E26A69" w:rsidP="00E26A6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046">
        <w:rPr>
          <w:rFonts w:ascii="Times New Roman" w:hAnsi="Times New Roman"/>
          <w:sz w:val="28"/>
          <w:szCs w:val="28"/>
        </w:rPr>
        <w:t>невозможность обеспечения правомерности обработки ПДн - в течение 10 рабочих дней;</w:t>
      </w:r>
    </w:p>
    <w:p w:rsidR="00E26A69" w:rsidRPr="002A7046" w:rsidRDefault="00E26A69" w:rsidP="00E26A6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046">
        <w:rPr>
          <w:rFonts w:ascii="Times New Roman" w:hAnsi="Times New Roman"/>
          <w:sz w:val="28"/>
          <w:szCs w:val="28"/>
        </w:rPr>
        <w:t>отзыв субъектом ПДн согласия на обработку ПДн, если сохранение ПДн более не требуется для целей обработки ПДн - в течение 30 календарных дней.</w:t>
      </w:r>
    </w:p>
    <w:p w:rsidR="00E26A69" w:rsidRPr="002A7046" w:rsidRDefault="00E26A69" w:rsidP="00E26A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046">
        <w:rPr>
          <w:rFonts w:ascii="Times New Roman" w:hAnsi="Times New Roman"/>
          <w:sz w:val="28"/>
          <w:szCs w:val="28"/>
        </w:rPr>
        <w:t>В случае отсутствия возможности уничтожения ПДн в течение сроков, указанных в абзацах 2 - 6 настоящего пункта, осуществляется блокирование таких ПДн или обеспечивается их блокирование (если обработка ПДн осуществляется другим лицом, действующим по поручению Думы) и обеспечивается уничтожение ПДн в срок не более чем шесть месяцев, если иной срок не установлен федеральным законодательством.</w:t>
      </w:r>
      <w:proofErr w:type="gramEnd"/>
    </w:p>
    <w:p w:rsidR="00E26A69" w:rsidRPr="00892FE4" w:rsidRDefault="00E26A69" w:rsidP="00E26A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П</w:t>
      </w:r>
      <w:r w:rsidR="00AB5C3F">
        <w:rPr>
          <w:rFonts w:ascii="Times New Roman" w:hAnsi="Times New Roman"/>
          <w:sz w:val="28"/>
          <w:szCs w:val="28"/>
        </w:rPr>
        <w:t>орядок уничтожения ПД</w:t>
      </w:r>
      <w:r w:rsidRPr="00892FE4">
        <w:rPr>
          <w:rFonts w:ascii="Times New Roman" w:hAnsi="Times New Roman"/>
          <w:sz w:val="28"/>
          <w:szCs w:val="28"/>
        </w:rPr>
        <w:t>н при дост</w:t>
      </w:r>
      <w:r>
        <w:rPr>
          <w:rFonts w:ascii="Times New Roman" w:hAnsi="Times New Roman"/>
          <w:sz w:val="28"/>
          <w:szCs w:val="28"/>
        </w:rPr>
        <w:t xml:space="preserve">ижении целей обработки </w:t>
      </w:r>
      <w:r w:rsidRPr="00892FE4">
        <w:rPr>
          <w:rFonts w:ascii="Times New Roman" w:hAnsi="Times New Roman"/>
          <w:sz w:val="28"/>
          <w:szCs w:val="28"/>
        </w:rPr>
        <w:t>или при наст</w:t>
      </w:r>
      <w:r>
        <w:rPr>
          <w:rFonts w:ascii="Times New Roman" w:hAnsi="Times New Roman"/>
          <w:sz w:val="28"/>
          <w:szCs w:val="28"/>
        </w:rPr>
        <w:t>уплении иных законных оснований.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lastRenderedPageBreak/>
        <w:t>6.1. Работником Думы, ответственным за архивирование, осуществляется систематический контроль и выделение документов, содержащих ПДн, с истекшими сроками хранения, подлежащих уничтожению.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6.2. Вопрос об уничтожении выделенных документов (образующихся в процессе деятельности Думы), содержащих ПДн, </w:t>
      </w:r>
      <w:r w:rsidRPr="005111FF">
        <w:rPr>
          <w:rFonts w:ascii="Times New Roman" w:hAnsi="Times New Roman"/>
          <w:sz w:val="28"/>
          <w:szCs w:val="28"/>
        </w:rPr>
        <w:t>рассматривается на заседании Комиссии по уничтожению документов, содержащих персональные данные, создаваемые в соответствующих</w:t>
      </w:r>
      <w:r w:rsidR="00182BE5">
        <w:rPr>
          <w:rFonts w:ascii="Times New Roman" w:hAnsi="Times New Roman"/>
          <w:sz w:val="28"/>
          <w:szCs w:val="28"/>
        </w:rPr>
        <w:t xml:space="preserve"> структурных подразделениях Думыутверждением распоряжения</w:t>
      </w:r>
      <w:r w:rsidRPr="005111FF">
        <w:rPr>
          <w:rFonts w:ascii="Times New Roman" w:hAnsi="Times New Roman"/>
          <w:sz w:val="28"/>
          <w:szCs w:val="28"/>
        </w:rPr>
        <w:t xml:space="preserve"> ответственных за организацию обработки ПДн в Думе (далее - Комиссия).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6.3. По итогам заседания Комиссии, составляется акт о выделении к уничтожению документов, опись уничтожаемых дел, проверяется их комплектность, акт подписывается председателем и членами Комиссии.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6.4. Сведения об уничтожении вносятся в акт о выделении к уничтожению документов.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Уничтожение документов на бумажных носителях, содержащих ПДн, как правило, осуществляется путем измельчения на мелкие части, исключающие возможность последующего восстановления информации. Измельчение </w:t>
      </w:r>
      <w:proofErr w:type="gramStart"/>
      <w:r w:rsidRPr="00892FE4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892FE4">
        <w:rPr>
          <w:rFonts w:ascii="Times New Roman" w:hAnsi="Times New Roman"/>
          <w:sz w:val="28"/>
          <w:szCs w:val="28"/>
        </w:rPr>
        <w:t xml:space="preserve"> в том числе с помощью бумагорезательной машины (шредера).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6.5. Уничтожение всех сведений о субъекте ПДн, содержащихся на электронных носителях, осуществляется путем механического нарушения целостности носителя, не позволяющего произвести считывание или восстановление ПДн, или стиранием информации с электронных носителей.</w:t>
      </w:r>
    </w:p>
    <w:p w:rsidR="00E26A69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 xml:space="preserve">6.6. Уничтожение всех сведений о субъекте ПДн, содержащихся в ИСПДн в </w:t>
      </w:r>
      <w:r w:rsidR="00182BE5">
        <w:rPr>
          <w:rFonts w:ascii="Times New Roman" w:hAnsi="Times New Roman"/>
          <w:sz w:val="28"/>
          <w:szCs w:val="28"/>
        </w:rPr>
        <w:t>электронном виде, производится «вручную»</w:t>
      </w:r>
      <w:r w:rsidRPr="00892FE4">
        <w:rPr>
          <w:rFonts w:ascii="Times New Roman" w:hAnsi="Times New Roman"/>
          <w:sz w:val="28"/>
          <w:szCs w:val="28"/>
        </w:rPr>
        <w:t xml:space="preserve">. После чего производится проверка отсутствия записей о субъекте ПДн, которые были удалены, с помощью </w:t>
      </w:r>
      <w:r>
        <w:rPr>
          <w:rFonts w:ascii="Times New Roman" w:hAnsi="Times New Roman"/>
          <w:sz w:val="28"/>
          <w:szCs w:val="28"/>
        </w:rPr>
        <w:t>поиска по фамилии субъекта ПДн.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A69" w:rsidRPr="00892FE4" w:rsidRDefault="00AB5C3F" w:rsidP="00E26A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Общедоступные источники ПД</w:t>
      </w:r>
      <w:r w:rsidR="00E26A69" w:rsidRPr="00892FE4">
        <w:rPr>
          <w:rFonts w:ascii="Times New Roman" w:hAnsi="Times New Roman"/>
          <w:sz w:val="28"/>
          <w:szCs w:val="28"/>
        </w:rPr>
        <w:t>н</w:t>
      </w:r>
      <w:r w:rsidR="00E26A69">
        <w:rPr>
          <w:rFonts w:ascii="Times New Roman" w:hAnsi="Times New Roman"/>
          <w:sz w:val="28"/>
          <w:szCs w:val="28"/>
        </w:rPr>
        <w:t>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7.1. В целях информационного обеспечения могут создаваться общедоступные источники ПДн (в том числе справочники, адресные книги). В общедоступные источники ПДн с письменного согласия субъекта ПДн могут включаться его фамилия, имя, отчество (последнее - при наличии), год и место рождения, адрес, абонентский номер, сведения о профессии и иные персональные данные, сообщаемые субъектом ПДн.</w:t>
      </w:r>
    </w:p>
    <w:p w:rsidR="00E26A69" w:rsidRPr="00892FE4" w:rsidRDefault="00E26A69" w:rsidP="00E2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E4">
        <w:rPr>
          <w:rFonts w:ascii="Times New Roman" w:hAnsi="Times New Roman"/>
          <w:sz w:val="28"/>
          <w:szCs w:val="28"/>
        </w:rPr>
        <w:t>7.2. Сведения о субъекте ПДн в любое время могут быть исключены из общедоступных источников ПДн по требованию субъекта ПДн либо по решению суда или иных уполномоченных государственных органов.</w:t>
      </w:r>
    </w:p>
    <w:p w:rsidR="00CE2542" w:rsidRDefault="00CE2542" w:rsidP="00CE2542">
      <w:pPr>
        <w:pStyle w:val="ConsPlusNormal"/>
        <w:jc w:val="both"/>
      </w:pPr>
    </w:p>
    <w:p w:rsidR="00CE2542" w:rsidRDefault="00CE2542" w:rsidP="00CE25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542" w:rsidRDefault="00CE2542" w:rsidP="00CE2542"/>
    <w:p w:rsidR="008813CD" w:rsidRDefault="008813CD"/>
    <w:sectPr w:rsidR="008813CD" w:rsidSect="009F7E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46" w:rsidRDefault="00F24B46" w:rsidP="009F7E05">
      <w:pPr>
        <w:spacing w:after="0" w:line="240" w:lineRule="auto"/>
      </w:pPr>
      <w:r>
        <w:separator/>
      </w:r>
    </w:p>
  </w:endnote>
  <w:endnote w:type="continuationSeparator" w:id="1">
    <w:p w:rsidR="00F24B46" w:rsidRDefault="00F24B46" w:rsidP="009F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46" w:rsidRDefault="00F24B46" w:rsidP="009F7E05">
      <w:pPr>
        <w:spacing w:after="0" w:line="240" w:lineRule="auto"/>
      </w:pPr>
      <w:r>
        <w:separator/>
      </w:r>
    </w:p>
  </w:footnote>
  <w:footnote w:type="continuationSeparator" w:id="1">
    <w:p w:rsidR="00F24B46" w:rsidRDefault="00F24B46" w:rsidP="009F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805214"/>
      <w:docPartObj>
        <w:docPartGallery w:val="Page Numbers (Top of Page)"/>
        <w:docPartUnique/>
      </w:docPartObj>
    </w:sdtPr>
    <w:sdtContent>
      <w:p w:rsidR="009F7E05" w:rsidRDefault="00976DB8">
        <w:pPr>
          <w:pStyle w:val="a6"/>
          <w:jc w:val="center"/>
        </w:pPr>
        <w:r>
          <w:fldChar w:fldCharType="begin"/>
        </w:r>
        <w:r w:rsidR="009F7E05">
          <w:instrText>PAGE   \* MERGEFORMAT</w:instrText>
        </w:r>
        <w:r>
          <w:fldChar w:fldCharType="separate"/>
        </w:r>
        <w:r w:rsidR="001E6A9B">
          <w:rPr>
            <w:noProof/>
          </w:rPr>
          <w:t>2</w:t>
        </w:r>
        <w:r>
          <w:fldChar w:fldCharType="end"/>
        </w:r>
      </w:p>
    </w:sdtContent>
  </w:sdt>
  <w:p w:rsidR="009F7E05" w:rsidRDefault="009F7E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4D65"/>
    <w:multiLevelType w:val="hybridMultilevel"/>
    <w:tmpl w:val="ABAA4AE4"/>
    <w:lvl w:ilvl="0" w:tplc="B6B01B74">
      <w:start w:val="1"/>
      <w:numFmt w:val="bullet"/>
      <w:lvlText w:val="-"/>
      <w:lvlJc w:val="left"/>
      <w:pPr>
        <w:ind w:left="1429" w:hanging="360"/>
      </w:pPr>
      <w:rPr>
        <w:rFonts w:ascii="Adobe Caslon Pro Bold" w:hAnsi="Adobe Caslon Pro B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B01A4D"/>
    <w:multiLevelType w:val="hybridMultilevel"/>
    <w:tmpl w:val="81400A70"/>
    <w:lvl w:ilvl="0" w:tplc="B6B01B74">
      <w:start w:val="1"/>
      <w:numFmt w:val="bullet"/>
      <w:lvlText w:val="-"/>
      <w:lvlJc w:val="left"/>
      <w:pPr>
        <w:ind w:left="1429" w:hanging="360"/>
      </w:pPr>
      <w:rPr>
        <w:rFonts w:ascii="Adobe Caslon Pro Bold" w:hAnsi="Adobe Caslon Pro B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82F"/>
    <w:rsid w:val="00182BE5"/>
    <w:rsid w:val="001E6A9B"/>
    <w:rsid w:val="003526B6"/>
    <w:rsid w:val="005550B2"/>
    <w:rsid w:val="005B482F"/>
    <w:rsid w:val="00732247"/>
    <w:rsid w:val="008813CD"/>
    <w:rsid w:val="00893D97"/>
    <w:rsid w:val="00976DB8"/>
    <w:rsid w:val="00987559"/>
    <w:rsid w:val="009F7E05"/>
    <w:rsid w:val="00AB5C3F"/>
    <w:rsid w:val="00B52679"/>
    <w:rsid w:val="00BD4B94"/>
    <w:rsid w:val="00CE2542"/>
    <w:rsid w:val="00D727DA"/>
    <w:rsid w:val="00E26A69"/>
    <w:rsid w:val="00E92939"/>
    <w:rsid w:val="00F03BE3"/>
    <w:rsid w:val="00F2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39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E0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F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E05"/>
    <w:rPr>
      <w:rFonts w:ascii="Calibri" w:eastAsia="Calibri" w:hAnsi="Calibri" w:cs="Times New Roman"/>
    </w:rPr>
  </w:style>
  <w:style w:type="paragraph" w:customStyle="1" w:styleId="ConsPlusNormal">
    <w:name w:val="ConsPlusNormal"/>
    <w:rsid w:val="00CE2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 Роман</dc:creator>
  <cp:keywords/>
  <dc:description/>
  <cp:lastModifiedBy>PrudnikovaA</cp:lastModifiedBy>
  <cp:revision>10</cp:revision>
  <cp:lastPrinted>2019-12-06T06:41:00Z</cp:lastPrinted>
  <dcterms:created xsi:type="dcterms:W3CDTF">2019-07-29T11:56:00Z</dcterms:created>
  <dcterms:modified xsi:type="dcterms:W3CDTF">2019-12-06T06:42:00Z</dcterms:modified>
</cp:coreProperties>
</file>